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E1D37C" w14:textId="10FABCF8" w:rsidR="001E59A9" w:rsidRPr="006A69B2" w:rsidRDefault="00C56E5C" w:rsidP="006A69B2">
      <w:pPr>
        <w:ind w:right="378"/>
        <w:jc w:val="center"/>
        <w:rPr>
          <w:rFonts w:asciiTheme="majorHAnsi" w:hAnsiTheme="majorHAnsi"/>
          <w:b/>
        </w:rPr>
      </w:pPr>
      <w:bookmarkStart w:id="0" w:name="_GoBack"/>
      <w:bookmarkEnd w:id="0"/>
      <w:r>
        <w:rPr>
          <w:rFonts w:asciiTheme="majorHAnsi" w:hAnsiTheme="majorHAnsi"/>
          <w:b/>
        </w:rPr>
        <w:t xml:space="preserve">Minutes </w:t>
      </w:r>
    </w:p>
    <w:p w14:paraId="227B1F8E" w14:textId="77777777" w:rsidR="001E59A9" w:rsidRPr="006A69B2" w:rsidRDefault="001E59A9" w:rsidP="001E59A9">
      <w:pPr>
        <w:shd w:val="clear" w:color="auto" w:fill="FFFFFF"/>
        <w:jc w:val="center"/>
        <w:textAlignment w:val="baseline"/>
        <w:rPr>
          <w:rFonts w:ascii="Calibri" w:eastAsia="Times New Roman" w:hAnsi="Calibri" w:cs="Times New Roman"/>
          <w:bCs/>
          <w:color w:val="000000"/>
        </w:rPr>
      </w:pPr>
      <w:r w:rsidRPr="006A69B2">
        <w:rPr>
          <w:rFonts w:ascii="Calibri" w:eastAsia="Times New Roman" w:hAnsi="Calibri" w:cs="Times New Roman"/>
          <w:bCs/>
          <w:color w:val="000000"/>
        </w:rPr>
        <w:t>Public Access Work Group</w:t>
      </w:r>
    </w:p>
    <w:p w14:paraId="68764674" w14:textId="77777777" w:rsidR="001E59A9" w:rsidRDefault="001E59A9" w:rsidP="001E59A9">
      <w:pPr>
        <w:ind w:right="37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New York-New Jersey Harbor &amp; Estuary Program</w:t>
      </w:r>
    </w:p>
    <w:p w14:paraId="033B6B32" w14:textId="5DA6E0A4" w:rsidR="001E59A9" w:rsidRDefault="005D3472" w:rsidP="006A69B2">
      <w:pPr>
        <w:ind w:right="378"/>
        <w:jc w:val="center"/>
        <w:rPr>
          <w:rFonts w:asciiTheme="majorHAnsi" w:hAnsiTheme="majorHAnsi"/>
        </w:rPr>
      </w:pPr>
      <w:r w:rsidRPr="00934DB8">
        <w:rPr>
          <w:rFonts w:ascii="Calibri" w:eastAsia="Times New Roman" w:hAnsi="Calibri" w:cs="Times New Roman"/>
          <w:bCs/>
          <w:color w:val="000000"/>
        </w:rPr>
        <w:t>September 22</w:t>
      </w:r>
      <w:r w:rsidR="001E59A9" w:rsidRPr="00934DB8">
        <w:rPr>
          <w:rFonts w:ascii="Calibri" w:eastAsia="Times New Roman" w:hAnsi="Calibri" w:cs="Times New Roman"/>
          <w:bCs/>
          <w:color w:val="000000"/>
        </w:rPr>
        <w:t xml:space="preserve"> 2020 </w:t>
      </w:r>
      <w:r w:rsidR="00F23628" w:rsidRPr="00934DB8">
        <w:rPr>
          <w:rFonts w:asciiTheme="majorHAnsi" w:hAnsiTheme="majorHAnsi"/>
        </w:rPr>
        <w:t>10</w:t>
      </w:r>
      <w:r w:rsidR="001E59A9" w:rsidRPr="00934DB8">
        <w:rPr>
          <w:rFonts w:asciiTheme="majorHAnsi" w:hAnsiTheme="majorHAnsi"/>
        </w:rPr>
        <w:t>:</w:t>
      </w:r>
      <w:r w:rsidR="00F23628" w:rsidRPr="00934DB8">
        <w:rPr>
          <w:rFonts w:asciiTheme="majorHAnsi" w:hAnsiTheme="majorHAnsi"/>
        </w:rPr>
        <w:t>0</w:t>
      </w:r>
      <w:r w:rsidR="001E59A9" w:rsidRPr="00934DB8">
        <w:rPr>
          <w:rFonts w:asciiTheme="majorHAnsi" w:hAnsiTheme="majorHAnsi"/>
        </w:rPr>
        <w:t>0 – 1</w:t>
      </w:r>
      <w:r w:rsidR="00934DB8" w:rsidRPr="00934DB8">
        <w:rPr>
          <w:rFonts w:asciiTheme="majorHAnsi" w:hAnsiTheme="majorHAnsi"/>
        </w:rPr>
        <w:t>2</w:t>
      </w:r>
      <w:r w:rsidR="001E59A9" w:rsidRPr="00934DB8">
        <w:rPr>
          <w:rFonts w:asciiTheme="majorHAnsi" w:hAnsiTheme="majorHAnsi"/>
        </w:rPr>
        <w:t>:</w:t>
      </w:r>
      <w:r w:rsidR="00934DB8" w:rsidRPr="00934DB8">
        <w:rPr>
          <w:rFonts w:asciiTheme="majorHAnsi" w:hAnsiTheme="majorHAnsi"/>
        </w:rPr>
        <w:t>00 PM</w:t>
      </w:r>
    </w:p>
    <w:p w14:paraId="2C33A317" w14:textId="77777777" w:rsidR="001E59A9" w:rsidRDefault="001E59A9" w:rsidP="001E59A9">
      <w:pPr>
        <w:ind w:right="378"/>
        <w:jc w:val="center"/>
        <w:rPr>
          <w:rFonts w:asciiTheme="majorHAnsi" w:hAnsiTheme="majorHAnsi"/>
        </w:rPr>
      </w:pPr>
    </w:p>
    <w:p w14:paraId="4CA2A167" w14:textId="2F829E43" w:rsidR="001E59A9" w:rsidRPr="00C56E5C" w:rsidRDefault="00C56E5C" w:rsidP="00C56E5C">
      <w:pPr>
        <w:pStyle w:val="ListParagraph"/>
        <w:numPr>
          <w:ilvl w:val="0"/>
          <w:numId w:val="4"/>
        </w:numPr>
        <w:ind w:right="378"/>
        <w:rPr>
          <w:rFonts w:asciiTheme="majorHAnsi" w:hAnsiTheme="majorHAnsi"/>
        </w:rPr>
      </w:pPr>
      <w:r w:rsidRPr="00C56E5C">
        <w:rPr>
          <w:rFonts w:asciiTheme="majorHAnsi" w:hAnsiTheme="majorHAnsi"/>
          <w:sz w:val="24"/>
          <w:szCs w:val="24"/>
        </w:rPr>
        <w:t xml:space="preserve">Following a motion </w:t>
      </w:r>
      <w:r>
        <w:rPr>
          <w:rFonts w:asciiTheme="majorHAnsi" w:hAnsiTheme="majorHAnsi"/>
          <w:sz w:val="24"/>
          <w:szCs w:val="24"/>
        </w:rPr>
        <w:t xml:space="preserve">by Hugh </w:t>
      </w:r>
      <w:proofErr w:type="spellStart"/>
      <w:r>
        <w:rPr>
          <w:rFonts w:asciiTheme="majorHAnsi" w:hAnsiTheme="majorHAnsi"/>
          <w:sz w:val="24"/>
          <w:szCs w:val="24"/>
        </w:rPr>
        <w:t>Carola</w:t>
      </w:r>
      <w:proofErr w:type="spellEnd"/>
      <w:r>
        <w:rPr>
          <w:rFonts w:asciiTheme="majorHAnsi" w:hAnsiTheme="majorHAnsi"/>
          <w:sz w:val="24"/>
          <w:szCs w:val="24"/>
        </w:rPr>
        <w:t xml:space="preserve"> and seconded by Andy </w:t>
      </w:r>
      <w:proofErr w:type="spellStart"/>
      <w:r>
        <w:rPr>
          <w:rFonts w:asciiTheme="majorHAnsi" w:hAnsiTheme="majorHAnsi"/>
          <w:sz w:val="24"/>
          <w:szCs w:val="24"/>
        </w:rPr>
        <w:t>Juele</w:t>
      </w:r>
      <w:proofErr w:type="spellEnd"/>
      <w:r>
        <w:rPr>
          <w:rFonts w:asciiTheme="majorHAnsi" w:hAnsiTheme="majorHAnsi"/>
          <w:sz w:val="24"/>
          <w:szCs w:val="24"/>
        </w:rPr>
        <w:t>, t</w:t>
      </w:r>
      <w:r w:rsidRPr="00C56E5C">
        <w:rPr>
          <w:rFonts w:asciiTheme="majorHAnsi" w:hAnsiTheme="majorHAnsi"/>
          <w:sz w:val="24"/>
          <w:szCs w:val="24"/>
        </w:rPr>
        <w:t>he work group a</w:t>
      </w:r>
      <w:r w:rsidR="00520152" w:rsidRPr="00C56E5C">
        <w:rPr>
          <w:rFonts w:asciiTheme="majorHAnsi" w:hAnsiTheme="majorHAnsi"/>
          <w:sz w:val="24"/>
          <w:szCs w:val="24"/>
        </w:rPr>
        <w:t>pprov</w:t>
      </w:r>
      <w:r w:rsidRPr="00C56E5C">
        <w:rPr>
          <w:rFonts w:asciiTheme="majorHAnsi" w:hAnsiTheme="majorHAnsi"/>
          <w:sz w:val="24"/>
          <w:szCs w:val="24"/>
        </w:rPr>
        <w:t xml:space="preserve">ed the </w:t>
      </w:r>
      <w:r w:rsidR="00520152" w:rsidRPr="00C56E5C">
        <w:rPr>
          <w:rFonts w:asciiTheme="majorHAnsi" w:hAnsiTheme="majorHAnsi"/>
          <w:sz w:val="24"/>
          <w:szCs w:val="24"/>
        </w:rPr>
        <w:t>Minutes from April 2020 Meeting</w:t>
      </w:r>
      <w:r>
        <w:rPr>
          <w:rFonts w:asciiTheme="majorHAnsi" w:hAnsiTheme="majorHAnsi"/>
          <w:sz w:val="24"/>
          <w:szCs w:val="24"/>
        </w:rPr>
        <w:t>.</w:t>
      </w:r>
      <w:r w:rsidR="00520152" w:rsidRPr="00C56E5C">
        <w:rPr>
          <w:rFonts w:asciiTheme="majorHAnsi" w:hAnsiTheme="majorHAnsi"/>
          <w:sz w:val="24"/>
          <w:szCs w:val="24"/>
        </w:rPr>
        <w:tab/>
      </w:r>
      <w:r w:rsidR="00520152" w:rsidRPr="00C56E5C">
        <w:rPr>
          <w:rFonts w:asciiTheme="majorHAnsi" w:hAnsiTheme="majorHAnsi"/>
          <w:sz w:val="24"/>
          <w:szCs w:val="24"/>
        </w:rPr>
        <w:tab/>
      </w:r>
      <w:r w:rsidR="00520152" w:rsidRPr="00C56E5C">
        <w:rPr>
          <w:rFonts w:asciiTheme="majorHAnsi" w:hAnsiTheme="majorHAnsi"/>
          <w:sz w:val="24"/>
          <w:szCs w:val="24"/>
        </w:rPr>
        <w:tab/>
      </w:r>
    </w:p>
    <w:p w14:paraId="40FE3CC4" w14:textId="77777777" w:rsidR="00C56E5C" w:rsidRPr="00C56E5C" w:rsidRDefault="00C56E5C" w:rsidP="00C56E5C">
      <w:pPr>
        <w:ind w:right="378"/>
        <w:rPr>
          <w:rFonts w:asciiTheme="majorHAnsi" w:hAnsiTheme="majorHAnsi"/>
        </w:rPr>
      </w:pPr>
    </w:p>
    <w:p w14:paraId="2AC11B73" w14:textId="775BF3A9" w:rsidR="008E6F69" w:rsidRPr="008B52CF" w:rsidRDefault="004711D0" w:rsidP="008B52CF">
      <w:pPr>
        <w:numPr>
          <w:ilvl w:val="0"/>
          <w:numId w:val="4"/>
        </w:numPr>
        <w:autoSpaceDE w:val="0"/>
        <w:autoSpaceDN w:val="0"/>
        <w:adjustRightInd w:val="0"/>
        <w:spacing w:after="240"/>
        <w:ind w:right="378"/>
        <w:jc w:val="both"/>
        <w:rPr>
          <w:rFonts w:ascii="Calibri" w:hAnsi="Calibri"/>
          <w:i/>
          <w:color w:val="000000"/>
          <w:shd w:val="clear" w:color="auto" w:fill="FFFFFF"/>
        </w:rPr>
      </w:pPr>
      <w:r w:rsidRPr="00E5440F">
        <w:rPr>
          <w:rFonts w:asciiTheme="majorHAnsi" w:hAnsiTheme="majorHAnsi"/>
        </w:rPr>
        <w:t>L</w:t>
      </w:r>
      <w:r w:rsidR="00C56E5C" w:rsidRPr="00E5440F">
        <w:rPr>
          <w:rFonts w:asciiTheme="majorHAnsi" w:hAnsiTheme="majorHAnsi"/>
        </w:rPr>
        <w:t xml:space="preserve">ightning round </w:t>
      </w:r>
      <w:r w:rsidR="007E62C2" w:rsidRPr="00E5440F">
        <w:rPr>
          <w:rFonts w:ascii="Calibri" w:hAnsi="Calibri"/>
          <w:color w:val="000000"/>
          <w:shd w:val="clear" w:color="auto" w:fill="FFFFFF"/>
        </w:rPr>
        <w:t xml:space="preserve">report out/lessons learned for </w:t>
      </w:r>
      <w:r w:rsidR="00EB2500" w:rsidRPr="00E5440F">
        <w:rPr>
          <w:rFonts w:ascii="Calibri" w:hAnsi="Calibri"/>
          <w:color w:val="000000"/>
          <w:shd w:val="clear" w:color="auto" w:fill="FFFFFF"/>
        </w:rPr>
        <w:t xml:space="preserve">anyone who has done in-person </w:t>
      </w:r>
      <w:r w:rsidR="00740239" w:rsidRPr="00E5440F">
        <w:rPr>
          <w:rFonts w:ascii="Calibri" w:hAnsi="Calibri"/>
          <w:color w:val="000000"/>
          <w:shd w:val="clear" w:color="auto" w:fill="FFFFFF"/>
        </w:rPr>
        <w:t xml:space="preserve">with social distancing </w:t>
      </w:r>
      <w:r w:rsidR="00EB2500" w:rsidRPr="00E5440F">
        <w:rPr>
          <w:rFonts w:ascii="Calibri" w:hAnsi="Calibri"/>
          <w:color w:val="000000"/>
          <w:shd w:val="clear" w:color="auto" w:fill="FFFFFF"/>
        </w:rPr>
        <w:t xml:space="preserve">or </w:t>
      </w:r>
      <w:r w:rsidR="007E62C2" w:rsidRPr="00E5440F">
        <w:rPr>
          <w:rFonts w:ascii="Calibri" w:hAnsi="Calibri"/>
          <w:color w:val="000000"/>
          <w:shd w:val="clear" w:color="auto" w:fill="FFFFFF"/>
        </w:rPr>
        <w:t xml:space="preserve">used innovative </w:t>
      </w:r>
      <w:r w:rsidR="00EB2500" w:rsidRPr="00E5440F">
        <w:rPr>
          <w:rFonts w:ascii="Calibri" w:hAnsi="Calibri"/>
          <w:color w:val="000000"/>
          <w:shd w:val="clear" w:color="auto" w:fill="FFFFFF"/>
        </w:rPr>
        <w:t>virtual programming</w:t>
      </w:r>
      <w:r w:rsidR="008B52CF" w:rsidRPr="00E5440F">
        <w:rPr>
          <w:rFonts w:ascii="Calibri" w:hAnsi="Calibri"/>
          <w:color w:val="000000"/>
          <w:shd w:val="clear" w:color="auto" w:fill="FFFFFF"/>
        </w:rPr>
        <w:t>.</w:t>
      </w:r>
      <w:r w:rsidR="008B52CF" w:rsidRPr="00E5440F">
        <w:rPr>
          <w:rFonts w:ascii="Calibri" w:hAnsi="Calibri"/>
          <w:color w:val="000000"/>
          <w:shd w:val="clear" w:color="auto" w:fill="FFFFFF"/>
        </w:rPr>
        <w:br/>
      </w:r>
      <w:r w:rsidR="008B52CF">
        <w:rPr>
          <w:rFonts w:ascii="Calibri" w:hAnsi="Calibri"/>
          <w:i/>
          <w:color w:val="000000"/>
          <w:shd w:val="clear" w:color="auto" w:fill="FFFFFF"/>
        </w:rPr>
        <w:br/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Noted were efforts by Hugh </w:t>
      </w:r>
      <w:proofErr w:type="spellStart"/>
      <w:r w:rsidR="00C56E5C" w:rsidRPr="008B52CF">
        <w:rPr>
          <w:rFonts w:ascii="Calibri" w:hAnsi="Calibri"/>
          <w:i/>
          <w:color w:val="000000"/>
          <w:shd w:val="clear" w:color="auto" w:fill="FFFFFF"/>
        </w:rPr>
        <w:t>Carola</w:t>
      </w:r>
      <w:proofErr w:type="spellEnd"/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at Hackensack </w:t>
      </w:r>
      <w:proofErr w:type="spellStart"/>
      <w:r w:rsidR="00C56E5C" w:rsidRPr="008B52CF">
        <w:rPr>
          <w:rFonts w:ascii="Calibri" w:hAnsi="Calibri"/>
          <w:i/>
          <w:color w:val="000000"/>
          <w:shd w:val="clear" w:color="auto" w:fill="FFFFFF"/>
        </w:rPr>
        <w:t>Riverkeeper</w:t>
      </w:r>
      <w:proofErr w:type="spellEnd"/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who discussed their disinfection protocol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>s and ways they have enabled guided paddles where people bring their own equipment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; </w:t>
      </w:r>
      <w:proofErr w:type="spellStart"/>
      <w:r w:rsidR="00D9468E" w:rsidRPr="008B52CF">
        <w:rPr>
          <w:rFonts w:ascii="Calibri" w:hAnsi="Calibri"/>
          <w:i/>
          <w:color w:val="000000"/>
          <w:shd w:val="clear" w:color="auto" w:fill="FFFFFF"/>
        </w:rPr>
        <w:t>Chrissy</w:t>
      </w:r>
      <w:proofErr w:type="spellEnd"/>
      <w:r w:rsidR="00D9468E" w:rsidRPr="008B52CF">
        <w:rPr>
          <w:rFonts w:ascii="Calibri" w:hAnsi="Calibri"/>
          <w:i/>
          <w:color w:val="000000"/>
          <w:shd w:val="clear" w:color="auto" w:fill="FFFFFF"/>
        </w:rPr>
        <w:t xml:space="preserve"> Word 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from Partnerships for Parks about their </w:t>
      </w:r>
      <w:r>
        <w:rPr>
          <w:rFonts w:ascii="Calibri" w:hAnsi="Calibri"/>
          <w:i/>
          <w:color w:val="000000"/>
          <w:shd w:val="clear" w:color="auto" w:fill="FFFFFF"/>
        </w:rPr>
        <w:t>in-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>person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activities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 xml:space="preserve"> at Kaiser Park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and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 xml:space="preserve"> </w:t>
      </w:r>
      <w:proofErr w:type="spellStart"/>
      <w:r w:rsidR="00C56E5C" w:rsidRPr="008B52CF">
        <w:rPr>
          <w:rFonts w:ascii="Calibri" w:hAnsi="Calibri"/>
          <w:i/>
          <w:color w:val="000000"/>
          <w:shd w:val="clear" w:color="auto" w:fill="FFFFFF"/>
        </w:rPr>
        <w:t>Bushwick</w:t>
      </w:r>
      <w:proofErr w:type="spellEnd"/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Inlet; 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>Terri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</w:t>
      </w:r>
      <w:proofErr w:type="spellStart"/>
      <w:r w:rsidR="00C56E5C" w:rsidRPr="008B52CF">
        <w:rPr>
          <w:rFonts w:ascii="Calibri" w:hAnsi="Calibri"/>
          <w:i/>
          <w:color w:val="000000"/>
          <w:shd w:val="clear" w:color="auto" w:fill="FFFFFF"/>
        </w:rPr>
        <w:t>Carta</w:t>
      </w:r>
      <w:proofErr w:type="spellEnd"/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from BGI mentioned strong 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 xml:space="preserve">interest in virtual BGI 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bike tour; 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>Lindsey Campbell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discussed some key findings from a recent survey from park groups about post COVID stewardship especially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 xml:space="preserve"> explosion in use/concern about trash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 and g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 xml:space="preserve">roups 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>like</w:t>
      </w:r>
      <w:r>
        <w:rPr>
          <w:rFonts w:ascii="Calibri" w:hAnsi="Calibri"/>
          <w:i/>
          <w:color w:val="000000"/>
          <w:shd w:val="clear" w:color="auto" w:fill="FFFFFF"/>
        </w:rPr>
        <w:t xml:space="preserve"> Guardians of Flushing </w:t>
      </w:r>
      <w:r w:rsidR="00C56E5C" w:rsidRPr="008B52CF">
        <w:rPr>
          <w:rFonts w:ascii="Calibri" w:hAnsi="Calibri"/>
          <w:i/>
          <w:color w:val="000000"/>
          <w:shd w:val="clear" w:color="auto" w:fill="FFFFFF"/>
        </w:rPr>
        <w:t xml:space="preserve">Bay that </w:t>
      </w:r>
      <w:r w:rsidR="00D9468E" w:rsidRPr="008B52CF">
        <w:rPr>
          <w:rFonts w:ascii="Calibri" w:hAnsi="Calibri"/>
          <w:i/>
          <w:color w:val="000000"/>
          <w:shd w:val="clear" w:color="auto" w:fill="FFFFFF"/>
        </w:rPr>
        <w:t xml:space="preserve">have pivoted to mutual aid/food relief.  </w:t>
      </w:r>
      <w:r w:rsidR="000C347E" w:rsidRPr="008B52CF">
        <w:rPr>
          <w:rFonts w:ascii="Calibri" w:hAnsi="Calibri"/>
          <w:i/>
          <w:color w:val="000000"/>
          <w:shd w:val="clear" w:color="auto" w:fill="FFFFFF"/>
        </w:rPr>
        <w:t>Maggie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 Flanagan from </w:t>
      </w:r>
      <w:r>
        <w:rPr>
          <w:rFonts w:ascii="Calibri" w:hAnsi="Calibri"/>
          <w:i/>
          <w:color w:val="000000"/>
          <w:shd w:val="clear" w:color="auto" w:fill="FFFFFF"/>
        </w:rPr>
        <w:t>W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aterfront Alliance and </w:t>
      </w:r>
      <w:r w:rsidR="008B52CF">
        <w:rPr>
          <w:rFonts w:ascii="Calibri" w:hAnsi="Calibri"/>
          <w:i/>
          <w:color w:val="000000"/>
          <w:shd w:val="clear" w:color="auto" w:fill="FFFFFF"/>
        </w:rPr>
        <w:t>E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liz </w:t>
      </w:r>
      <w:proofErr w:type="spellStart"/>
      <w:r w:rsidR="008B52CF" w:rsidRPr="008B52CF">
        <w:rPr>
          <w:rFonts w:ascii="Calibri" w:hAnsi="Calibri"/>
          <w:i/>
          <w:color w:val="000000"/>
          <w:shd w:val="clear" w:color="auto" w:fill="FFFFFF"/>
        </w:rPr>
        <w:t>Baladares</w:t>
      </w:r>
      <w:proofErr w:type="spellEnd"/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 f</w:t>
      </w:r>
      <w:r>
        <w:rPr>
          <w:rFonts w:ascii="Calibri" w:hAnsi="Calibri"/>
          <w:i/>
          <w:color w:val="000000"/>
          <w:shd w:val="clear" w:color="auto" w:fill="FFFFFF"/>
        </w:rPr>
        <w:t>ro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m HEP reported on the 42 City of Water Day programs, including the art installation at South Street Seaport.  </w:t>
      </w:r>
      <w:r w:rsidR="000C347E" w:rsidRPr="008B52CF">
        <w:rPr>
          <w:rFonts w:ascii="Calibri" w:hAnsi="Calibri"/>
          <w:i/>
          <w:color w:val="000000"/>
          <w:shd w:val="clear" w:color="auto" w:fill="FFFFFF"/>
        </w:rPr>
        <w:t>Maggie G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reenfield mentioned BRA’s work Meaningful </w:t>
      </w:r>
      <w:proofErr w:type="gramStart"/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Mondays </w:t>
      </w:r>
      <w:r w:rsidR="000C347E" w:rsidRPr="008B52CF">
        <w:rPr>
          <w:rFonts w:ascii="Calibri" w:hAnsi="Calibri"/>
          <w:i/>
          <w:color w:val="000000"/>
          <w:shd w:val="clear" w:color="auto" w:fill="FFFFFF"/>
        </w:rPr>
        <w:t xml:space="preserve"> shoreline</w:t>
      </w:r>
      <w:proofErr w:type="gramEnd"/>
      <w:r w:rsidR="000C347E" w:rsidRPr="008B52CF">
        <w:rPr>
          <w:rFonts w:ascii="Calibri" w:hAnsi="Calibri"/>
          <w:i/>
          <w:color w:val="000000"/>
          <w:shd w:val="clear" w:color="auto" w:fill="FFFFFF"/>
        </w:rPr>
        <w:t xml:space="preserve"> clean up</w:t>
      </w:r>
      <w:r w:rsidR="00710A37" w:rsidRPr="008B52CF">
        <w:rPr>
          <w:rFonts w:ascii="Calibri" w:hAnsi="Calibri"/>
          <w:i/>
          <w:color w:val="000000"/>
          <w:shd w:val="clear" w:color="auto" w:fill="FFFFFF"/>
        </w:rPr>
        <w:t xml:space="preserve">.  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There was a discussion of </w:t>
      </w:r>
      <w:r w:rsidR="00710A37" w:rsidRPr="008B52CF">
        <w:rPr>
          <w:rFonts w:ascii="Calibri" w:hAnsi="Calibri"/>
          <w:i/>
          <w:color w:val="000000"/>
          <w:shd w:val="clear" w:color="auto" w:fill="FFFFFF"/>
        </w:rPr>
        <w:t>walk up paddling</w:t>
      </w:r>
      <w:r w:rsidR="008B52CF" w:rsidRPr="008B52CF">
        <w:rPr>
          <w:rFonts w:ascii="Calibri" w:hAnsi="Calibri"/>
          <w:i/>
          <w:color w:val="000000"/>
          <w:shd w:val="clear" w:color="auto" w:fill="FFFFFF"/>
        </w:rPr>
        <w:t xml:space="preserve"> programs and how to help participants do the right thing in terms of social distancing.</w:t>
      </w:r>
    </w:p>
    <w:p w14:paraId="7B7DDCF0" w14:textId="7BB27AA3" w:rsidR="007E62C2" w:rsidRPr="007E62C2" w:rsidRDefault="007E62C2" w:rsidP="007E62C2">
      <w:pPr>
        <w:numPr>
          <w:ilvl w:val="0"/>
          <w:numId w:val="4"/>
        </w:numPr>
        <w:autoSpaceDE w:val="0"/>
        <w:autoSpaceDN w:val="0"/>
        <w:adjustRightInd w:val="0"/>
        <w:spacing w:after="240"/>
        <w:ind w:right="37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Diversity, Equity, Inclusion &amp; Justice Roadmap/ Conference</w:t>
      </w:r>
      <w:r>
        <w:rPr>
          <w:rFonts w:asciiTheme="majorHAnsi" w:hAnsiTheme="majorHAnsi"/>
          <w:b/>
        </w:rPr>
        <w:tab/>
      </w:r>
      <w:r w:rsidR="00A4733A">
        <w:rPr>
          <w:rFonts w:asciiTheme="majorHAnsi" w:hAnsiTheme="majorHAnsi"/>
          <w:b/>
        </w:rPr>
        <w:t>10</w:t>
      </w:r>
      <w:r w:rsidRPr="007E62C2">
        <w:rPr>
          <w:rFonts w:asciiTheme="majorHAnsi" w:hAnsiTheme="majorHAnsi"/>
          <w:b/>
        </w:rPr>
        <w:t>:</w:t>
      </w:r>
      <w:r w:rsidR="00A4733A">
        <w:rPr>
          <w:rFonts w:asciiTheme="majorHAnsi" w:hAnsiTheme="majorHAnsi"/>
          <w:b/>
        </w:rPr>
        <w:t>2</w:t>
      </w:r>
      <w:r w:rsidR="0059731B">
        <w:rPr>
          <w:rFonts w:asciiTheme="majorHAnsi" w:hAnsiTheme="majorHAnsi"/>
          <w:b/>
        </w:rPr>
        <w:t>5</w:t>
      </w:r>
      <w:r w:rsidR="00520152">
        <w:rPr>
          <w:rFonts w:asciiTheme="majorHAnsi" w:hAnsiTheme="majorHAnsi"/>
          <w:b/>
        </w:rPr>
        <w:t xml:space="preserve"> </w:t>
      </w:r>
      <w:r w:rsidRPr="007E62C2">
        <w:rPr>
          <w:rFonts w:asciiTheme="majorHAnsi" w:hAnsiTheme="majorHAnsi"/>
          <w:b/>
        </w:rPr>
        <w:t>-</w:t>
      </w:r>
      <w:r w:rsidR="0052015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10</w:t>
      </w:r>
      <w:r w:rsidRPr="007E62C2">
        <w:rPr>
          <w:rFonts w:asciiTheme="majorHAnsi" w:hAnsiTheme="majorHAnsi"/>
          <w:b/>
        </w:rPr>
        <w:t>:</w:t>
      </w:r>
      <w:r w:rsidR="0059731B">
        <w:rPr>
          <w:rFonts w:asciiTheme="majorHAnsi" w:hAnsiTheme="majorHAnsi"/>
          <w:b/>
        </w:rPr>
        <w:t>40</w:t>
      </w:r>
      <w:r w:rsidRPr="007E62C2">
        <w:rPr>
          <w:rFonts w:asciiTheme="majorHAnsi" w:hAnsiTheme="majorHAnsi"/>
          <w:b/>
        </w:rPr>
        <w:t xml:space="preserve"> </w:t>
      </w:r>
      <w:r w:rsidRPr="007E62C2">
        <w:rPr>
          <w:rFonts w:asciiTheme="majorHAnsi" w:hAnsiTheme="majorHAnsi"/>
          <w:b/>
          <w:bCs/>
        </w:rPr>
        <w:t>AM</w:t>
      </w:r>
    </w:p>
    <w:p w14:paraId="4F773E5F" w14:textId="77777777" w:rsidR="0045765F" w:rsidRPr="00E5440F" w:rsidRDefault="007E62C2" w:rsidP="00E5440F">
      <w:pPr>
        <w:ind w:left="360"/>
        <w:rPr>
          <w:rFonts w:ascii="Calibri" w:hAnsi="Calibri"/>
          <w:color w:val="000000"/>
          <w:shd w:val="clear" w:color="auto" w:fill="FFFFFF"/>
        </w:rPr>
      </w:pPr>
      <w:r w:rsidRPr="00E5440F">
        <w:rPr>
          <w:rFonts w:ascii="Calibri" w:hAnsi="Calibri"/>
          <w:color w:val="000000"/>
          <w:shd w:val="clear" w:color="auto" w:fill="FFFFFF"/>
        </w:rPr>
        <w:t>HEP staff and CAC</w:t>
      </w:r>
      <w:r w:rsidR="0045765F" w:rsidRPr="00E5440F">
        <w:rPr>
          <w:rFonts w:ascii="Calibri" w:hAnsi="Calibri"/>
          <w:color w:val="000000"/>
          <w:shd w:val="clear" w:color="auto" w:fill="FFFFFF"/>
        </w:rPr>
        <w:t xml:space="preserve"> leadership</w:t>
      </w:r>
      <w:r w:rsidRPr="00E5440F">
        <w:rPr>
          <w:rFonts w:ascii="Calibri" w:hAnsi="Calibri"/>
          <w:color w:val="000000"/>
          <w:shd w:val="clear" w:color="auto" w:fill="FFFFFF"/>
        </w:rPr>
        <w:t xml:space="preserve"> have put together a draft roadmap for addressing the needs of environmental justice communities and addressing biases in our environmental conservation work.  Elizabeth </w:t>
      </w:r>
      <w:proofErr w:type="spellStart"/>
      <w:r w:rsidRPr="00E5440F">
        <w:rPr>
          <w:rFonts w:ascii="Calibri" w:hAnsi="Calibri"/>
          <w:color w:val="000000"/>
          <w:shd w:val="clear" w:color="auto" w:fill="FFFFFF"/>
        </w:rPr>
        <w:t>Balladares</w:t>
      </w:r>
      <w:proofErr w:type="spellEnd"/>
      <w:r w:rsidRPr="00E5440F">
        <w:rPr>
          <w:rFonts w:ascii="Calibri" w:hAnsi="Calibri"/>
          <w:color w:val="000000"/>
          <w:shd w:val="clear" w:color="auto" w:fill="FFFFFF"/>
        </w:rPr>
        <w:t xml:space="preserve"> and Isabelle </w:t>
      </w:r>
      <w:proofErr w:type="spellStart"/>
      <w:r w:rsidRPr="00E5440F">
        <w:rPr>
          <w:rFonts w:ascii="Calibri" w:hAnsi="Calibri"/>
          <w:color w:val="000000"/>
          <w:shd w:val="clear" w:color="auto" w:fill="FFFFFF"/>
        </w:rPr>
        <w:t>Stin</w:t>
      </w:r>
      <w:r w:rsidR="00F23628" w:rsidRPr="00E5440F">
        <w:rPr>
          <w:rFonts w:ascii="Calibri" w:hAnsi="Calibri"/>
          <w:color w:val="000000"/>
          <w:shd w:val="clear" w:color="auto" w:fill="FFFFFF"/>
        </w:rPr>
        <w:t>n</w:t>
      </w:r>
      <w:r w:rsidRPr="00E5440F">
        <w:rPr>
          <w:rFonts w:ascii="Calibri" w:hAnsi="Calibri"/>
          <w:color w:val="000000"/>
          <w:shd w:val="clear" w:color="auto" w:fill="FFFFFF"/>
        </w:rPr>
        <w:t>ette</w:t>
      </w:r>
      <w:proofErr w:type="spellEnd"/>
      <w:r w:rsidRPr="00E5440F">
        <w:rPr>
          <w:rFonts w:ascii="Calibri" w:hAnsi="Calibri"/>
          <w:color w:val="000000"/>
          <w:shd w:val="clear" w:color="auto" w:fill="FFFFFF"/>
        </w:rPr>
        <w:t xml:space="preserve"> report</w:t>
      </w:r>
      <w:r w:rsidR="0045765F" w:rsidRPr="00E5440F">
        <w:rPr>
          <w:rFonts w:ascii="Calibri" w:hAnsi="Calibri"/>
          <w:color w:val="000000"/>
          <w:shd w:val="clear" w:color="auto" w:fill="FFFFFF"/>
        </w:rPr>
        <w:t>ed</w:t>
      </w:r>
      <w:r w:rsidRPr="00E5440F">
        <w:rPr>
          <w:rFonts w:ascii="Calibri" w:hAnsi="Calibri"/>
          <w:color w:val="000000"/>
          <w:shd w:val="clear" w:color="auto" w:fill="FFFFFF"/>
        </w:rPr>
        <w:t xml:space="preserve"> on the result of our member survey and CAC/MC discussions, and present</w:t>
      </w:r>
      <w:r w:rsidR="0045765F" w:rsidRPr="00E5440F">
        <w:rPr>
          <w:rFonts w:ascii="Calibri" w:hAnsi="Calibri"/>
          <w:color w:val="000000"/>
          <w:shd w:val="clear" w:color="auto" w:fill="FFFFFF"/>
        </w:rPr>
        <w:t>ed</w:t>
      </w:r>
      <w:r w:rsidRPr="00E5440F">
        <w:rPr>
          <w:rFonts w:ascii="Calibri" w:hAnsi="Calibri"/>
          <w:color w:val="000000"/>
          <w:shd w:val="clear" w:color="auto" w:fill="FFFFFF"/>
        </w:rPr>
        <w:t xml:space="preserve"> our proposed tasks for the coming year.  A key part of this will be annual conference now scheduled for the week of November 9-13.</w:t>
      </w:r>
      <w:r w:rsidR="008B52CF" w:rsidRPr="00E5440F">
        <w:rPr>
          <w:rFonts w:ascii="Calibri" w:hAnsi="Calibri"/>
          <w:color w:val="000000"/>
          <w:shd w:val="clear" w:color="auto" w:fill="FFFFFF"/>
        </w:rPr>
        <w:t xml:space="preserve">  </w:t>
      </w:r>
    </w:p>
    <w:p w14:paraId="2A8AD406" w14:textId="77777777" w:rsidR="0045765F" w:rsidRDefault="0045765F" w:rsidP="005B0DB8">
      <w:pPr>
        <w:rPr>
          <w:rFonts w:ascii="Calibri" w:hAnsi="Calibri"/>
          <w:i/>
          <w:color w:val="000000"/>
          <w:shd w:val="clear" w:color="auto" w:fill="FFFFFF"/>
        </w:rPr>
      </w:pPr>
    </w:p>
    <w:p w14:paraId="57B837DD" w14:textId="7C54935B" w:rsidR="005B0DB8" w:rsidRDefault="008B52CF" w:rsidP="00E5440F">
      <w:pPr>
        <w:ind w:left="360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/>
          <w:color w:val="000000"/>
          <w:shd w:val="clear" w:color="auto" w:fill="FFFFFF"/>
        </w:rPr>
        <w:t>Key comments</w:t>
      </w:r>
      <w:r w:rsidR="0045765F">
        <w:rPr>
          <w:rFonts w:ascii="Calibri" w:hAnsi="Calibri"/>
          <w:i/>
          <w:color w:val="000000"/>
          <w:shd w:val="clear" w:color="auto" w:fill="FFFFFF"/>
        </w:rPr>
        <w:t xml:space="preserve"> on conference program</w:t>
      </w:r>
      <w:r>
        <w:rPr>
          <w:rFonts w:ascii="Calibri" w:hAnsi="Calibri"/>
          <w:i/>
          <w:color w:val="000000"/>
          <w:shd w:val="clear" w:color="auto" w:fill="FFFFFF"/>
        </w:rPr>
        <w:t xml:space="preserve"> included </w:t>
      </w:r>
      <w:r w:rsidR="0045765F">
        <w:rPr>
          <w:rFonts w:ascii="Calibri" w:hAnsi="Calibri"/>
          <w:i/>
          <w:color w:val="000000"/>
          <w:shd w:val="clear" w:color="auto" w:fill="FFFFFF"/>
        </w:rPr>
        <w:t>need</w:t>
      </w:r>
      <w:r>
        <w:rPr>
          <w:rFonts w:ascii="Calibri" w:hAnsi="Calibri"/>
          <w:i/>
          <w:color w:val="000000"/>
          <w:shd w:val="clear" w:color="auto" w:fill="FFFFFF"/>
        </w:rPr>
        <w:t xml:space="preserve"> to </w:t>
      </w:r>
      <w:r w:rsidR="0045765F">
        <w:rPr>
          <w:rFonts w:ascii="Calibri" w:hAnsi="Calibri"/>
          <w:i/>
          <w:color w:val="000000"/>
          <w:shd w:val="clear" w:color="auto" w:fill="FFFFFF"/>
        </w:rPr>
        <w:t xml:space="preserve">address equity in spending in parks (Karen); connecting with other community-based and social justice organizations (Ibrahim); having sessions in the evenings to attract volunteers </w:t>
      </w:r>
      <w:r w:rsidR="0045765F">
        <w:rPr>
          <w:rFonts w:ascii="Calibri" w:hAnsi="Calibri"/>
          <w:i/>
          <w:color w:val="000000"/>
          <w:shd w:val="clear" w:color="auto" w:fill="FFFFFF"/>
        </w:rPr>
        <w:lastRenderedPageBreak/>
        <w:t>(</w:t>
      </w:r>
      <w:proofErr w:type="spellStart"/>
      <w:r w:rsidR="0045765F">
        <w:rPr>
          <w:rFonts w:ascii="Calibri" w:hAnsi="Calibri"/>
          <w:i/>
          <w:color w:val="000000"/>
          <w:shd w:val="clear" w:color="auto" w:fill="FFFFFF"/>
        </w:rPr>
        <w:t>Chrissy</w:t>
      </w:r>
      <w:proofErr w:type="spellEnd"/>
      <w:r w:rsidR="0045765F">
        <w:rPr>
          <w:rFonts w:ascii="Calibri" w:hAnsi="Calibri"/>
          <w:i/>
          <w:color w:val="000000"/>
          <w:shd w:val="clear" w:color="auto" w:fill="FFFFFF"/>
        </w:rPr>
        <w:t>); looking at connections with land use decisions;</w:t>
      </w:r>
      <w:r w:rsidR="0045765F" w:rsidRPr="0045765F">
        <w:rPr>
          <w:rFonts w:ascii="Calibri" w:hAnsi="Calibri"/>
          <w:i/>
          <w:color w:val="000000"/>
          <w:shd w:val="clear" w:color="auto" w:fill="FFFFFF"/>
        </w:rPr>
        <w:t xml:space="preserve"> </w:t>
      </w:r>
      <w:r w:rsidR="0045765F">
        <w:rPr>
          <w:rFonts w:ascii="Calibri" w:hAnsi="Calibri"/>
          <w:i/>
          <w:color w:val="000000"/>
          <w:shd w:val="clear" w:color="auto" w:fill="FFFFFF"/>
        </w:rPr>
        <w:t xml:space="preserve">balancing access / contamination / public health question (Hugh).     </w:t>
      </w:r>
    </w:p>
    <w:p w14:paraId="5143FB37" w14:textId="77777777" w:rsidR="005B0DB8" w:rsidRPr="005B0DB8" w:rsidRDefault="005B0DB8" w:rsidP="005B0DB8">
      <w:pPr>
        <w:rPr>
          <w:rFonts w:asciiTheme="majorHAnsi" w:hAnsiTheme="majorHAnsi"/>
          <w:b/>
        </w:rPr>
      </w:pPr>
    </w:p>
    <w:p w14:paraId="34A51C5D" w14:textId="6F4DDB3C" w:rsidR="001E59A9" w:rsidRDefault="005D3472" w:rsidP="001E59A9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Paddling Guide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166F02">
        <w:rPr>
          <w:rFonts w:asciiTheme="majorHAnsi" w:hAnsiTheme="majorHAnsi"/>
          <w:b/>
          <w:sz w:val="24"/>
          <w:szCs w:val="24"/>
        </w:rPr>
        <w:tab/>
      </w:r>
      <w:r w:rsidR="00166F02">
        <w:rPr>
          <w:rFonts w:asciiTheme="majorHAnsi" w:hAnsiTheme="majorHAnsi"/>
          <w:b/>
          <w:sz w:val="24"/>
          <w:szCs w:val="24"/>
        </w:rPr>
        <w:tab/>
      </w:r>
      <w:r w:rsidR="00166F02">
        <w:rPr>
          <w:rFonts w:asciiTheme="majorHAnsi" w:hAnsiTheme="majorHAnsi"/>
          <w:b/>
          <w:sz w:val="24"/>
          <w:szCs w:val="24"/>
        </w:rPr>
        <w:tab/>
      </w:r>
      <w:r w:rsidR="001E59A9">
        <w:rPr>
          <w:rFonts w:asciiTheme="majorHAnsi" w:hAnsiTheme="majorHAnsi"/>
          <w:b/>
          <w:sz w:val="24"/>
          <w:szCs w:val="24"/>
        </w:rPr>
        <w:t>1</w:t>
      </w:r>
      <w:r w:rsidR="00166F02">
        <w:rPr>
          <w:rFonts w:asciiTheme="majorHAnsi" w:hAnsiTheme="majorHAnsi"/>
          <w:b/>
          <w:sz w:val="24"/>
          <w:szCs w:val="24"/>
        </w:rPr>
        <w:t>0</w:t>
      </w:r>
      <w:r w:rsidR="001E59A9">
        <w:rPr>
          <w:rFonts w:asciiTheme="majorHAnsi" w:hAnsiTheme="majorHAnsi"/>
          <w:b/>
          <w:sz w:val="24"/>
          <w:szCs w:val="24"/>
        </w:rPr>
        <w:t>:</w:t>
      </w:r>
      <w:r w:rsidR="0059731B">
        <w:rPr>
          <w:rFonts w:asciiTheme="majorHAnsi" w:hAnsiTheme="majorHAnsi"/>
          <w:b/>
          <w:sz w:val="24"/>
          <w:szCs w:val="24"/>
        </w:rPr>
        <w:t>40</w:t>
      </w:r>
      <w:r w:rsidR="00520152">
        <w:rPr>
          <w:rFonts w:asciiTheme="majorHAnsi" w:hAnsiTheme="majorHAnsi"/>
          <w:b/>
          <w:sz w:val="24"/>
          <w:szCs w:val="24"/>
        </w:rPr>
        <w:t xml:space="preserve"> </w:t>
      </w:r>
      <w:r w:rsidR="00E44318">
        <w:rPr>
          <w:rFonts w:asciiTheme="majorHAnsi" w:hAnsiTheme="majorHAnsi"/>
          <w:b/>
          <w:sz w:val="24"/>
          <w:szCs w:val="24"/>
        </w:rPr>
        <w:t>-</w:t>
      </w:r>
      <w:r w:rsidR="00520152">
        <w:rPr>
          <w:rFonts w:asciiTheme="majorHAnsi" w:hAnsiTheme="majorHAnsi"/>
          <w:b/>
          <w:sz w:val="24"/>
          <w:szCs w:val="24"/>
        </w:rPr>
        <w:t xml:space="preserve"> </w:t>
      </w:r>
      <w:r w:rsidR="001E59A9">
        <w:rPr>
          <w:rFonts w:asciiTheme="majorHAnsi" w:hAnsiTheme="majorHAnsi"/>
          <w:b/>
          <w:sz w:val="24"/>
          <w:szCs w:val="24"/>
        </w:rPr>
        <w:t>1</w:t>
      </w:r>
      <w:r w:rsidR="00E44318">
        <w:rPr>
          <w:rFonts w:asciiTheme="majorHAnsi" w:hAnsiTheme="majorHAnsi"/>
          <w:b/>
          <w:sz w:val="24"/>
          <w:szCs w:val="24"/>
        </w:rPr>
        <w:t>0</w:t>
      </w:r>
      <w:r w:rsidR="001E59A9">
        <w:rPr>
          <w:rFonts w:asciiTheme="majorHAnsi" w:hAnsiTheme="majorHAnsi"/>
          <w:b/>
          <w:sz w:val="24"/>
          <w:szCs w:val="24"/>
        </w:rPr>
        <w:t>:</w:t>
      </w:r>
      <w:r w:rsidR="00A4733A">
        <w:rPr>
          <w:rFonts w:asciiTheme="majorHAnsi" w:hAnsiTheme="majorHAnsi"/>
          <w:b/>
          <w:sz w:val="24"/>
          <w:szCs w:val="24"/>
        </w:rPr>
        <w:t>5</w:t>
      </w:r>
      <w:r w:rsidR="00F23628">
        <w:rPr>
          <w:rFonts w:asciiTheme="majorHAnsi" w:hAnsiTheme="majorHAnsi"/>
          <w:b/>
          <w:sz w:val="24"/>
          <w:szCs w:val="24"/>
        </w:rPr>
        <w:t>5</w:t>
      </w:r>
      <w:r w:rsidR="001E59A9">
        <w:rPr>
          <w:rFonts w:asciiTheme="majorHAnsi" w:hAnsiTheme="majorHAnsi"/>
          <w:b/>
          <w:sz w:val="24"/>
          <w:szCs w:val="24"/>
        </w:rPr>
        <w:t xml:space="preserve"> </w:t>
      </w:r>
      <w:r w:rsidR="00E44318">
        <w:rPr>
          <w:rFonts w:asciiTheme="majorHAnsi" w:hAnsiTheme="majorHAnsi"/>
          <w:b/>
          <w:sz w:val="24"/>
          <w:szCs w:val="24"/>
        </w:rPr>
        <w:t>AM</w:t>
      </w:r>
    </w:p>
    <w:p w14:paraId="3D3DFE9E" w14:textId="77777777" w:rsidR="001E59A9" w:rsidRDefault="001E59A9" w:rsidP="001E59A9">
      <w:pPr>
        <w:rPr>
          <w:rFonts w:asciiTheme="majorHAnsi" w:hAnsiTheme="majorHAnsi"/>
          <w:b/>
        </w:rPr>
      </w:pPr>
    </w:p>
    <w:p w14:paraId="3C1E24D5" w14:textId="5DC8FCB4" w:rsidR="00293A00" w:rsidRDefault="00293A00" w:rsidP="00FC080F">
      <w:pPr>
        <w:ind w:left="360"/>
        <w:rPr>
          <w:rFonts w:ascii="Times New Roman" w:eastAsia="Times New Roman" w:hAnsi="Times New Roman" w:cs="Times New Roman"/>
          <w:sz w:val="20"/>
          <w:szCs w:val="20"/>
        </w:rPr>
      </w:pPr>
      <w:r w:rsidRPr="00FC080F">
        <w:rPr>
          <w:rFonts w:ascii="Calibri" w:hAnsi="Calibri"/>
          <w:color w:val="000000"/>
          <w:shd w:val="clear" w:color="auto" w:fill="FFFFFF"/>
        </w:rPr>
        <w:t>HEP will be working with partners to update the 2011 harbor-wide paddling guide and related web-based maps and materials (</w:t>
      </w:r>
      <w:r w:rsidRPr="00FC080F">
        <w:rPr>
          <w:rFonts w:ascii="Calibri" w:hAnsi="Calibri"/>
          <w:color w:val="000000"/>
          <w:shd w:val="clear" w:color="auto" w:fill="FFFFFF"/>
        </w:rPr>
        <w:fldChar w:fldCharType="begin"/>
      </w:r>
      <w:r w:rsidRPr="00FC080F">
        <w:rPr>
          <w:rFonts w:ascii="Calibri" w:hAnsi="Calibri"/>
          <w:color w:val="000000"/>
          <w:shd w:val="clear" w:color="auto" w:fill="FFFFFF"/>
        </w:rPr>
        <w:instrText xml:space="preserve"> HYPERLINK "https://gcc01.safelinks.protection.outlook.com/?url=https%3A%2F%2Fwww.hudsonriver.org%2Fwp-content%2Fuploads%2F2017%2F10%2FWaterTrailGuide0710.pdf&amp;data=02%7C01%7CAZARETSKY%40planning.nyc.gov%7Cea0fe13c8fa1431fb30308d858efdd76%7C32f56fc75f814e22a95b15da66513bef%7C0%7C0%7C637357134522469657&amp;sdata=7znlSrnwrv6cHXmkKlmIlCVKuUwC1O4o4vc%2FxJmFFG4%3D&amp;reserved=0" \t "_blank" </w:instrText>
      </w:r>
      <w:r w:rsidRPr="00FC080F">
        <w:rPr>
          <w:rFonts w:ascii="Calibri" w:hAnsi="Calibri"/>
          <w:color w:val="000000"/>
          <w:shd w:val="clear" w:color="auto" w:fill="FFFFFF"/>
        </w:rPr>
        <w:fldChar w:fldCharType="separate"/>
      </w:r>
      <w:r w:rsidRPr="00FC080F">
        <w:rPr>
          <w:color w:val="000000"/>
        </w:rPr>
        <w:t>https://www.hudsonriver.org/wp-content/uploads/2017/10/WaterTrailGuide0710.pdf</w:t>
      </w:r>
      <w:r w:rsidRPr="00FC080F">
        <w:rPr>
          <w:rFonts w:ascii="Calibri" w:hAnsi="Calibri"/>
          <w:color w:val="000000"/>
          <w:shd w:val="clear" w:color="auto" w:fill="FFFFFF"/>
        </w:rPr>
        <w:fldChar w:fldCharType="end"/>
      </w:r>
      <w:r w:rsidRPr="00FC080F">
        <w:rPr>
          <w:rFonts w:ascii="Calibri" w:hAnsi="Calibri"/>
          <w:color w:val="000000"/>
          <w:shd w:val="clear" w:color="auto" w:fill="FFFFFF"/>
        </w:rPr>
        <w:t>) for the 2021 season.  Rob Pirani will provide an overview and Work Group input is requested as to the target audience, purpose, s</w:t>
      </w:r>
      <w:r w:rsidR="00423D00" w:rsidRPr="00FC080F">
        <w:rPr>
          <w:rFonts w:ascii="Calibri" w:hAnsi="Calibri"/>
          <w:color w:val="000000"/>
          <w:shd w:val="clear" w:color="auto" w:fill="FFFFFF"/>
        </w:rPr>
        <w:t>cope and format for the effort and invite people to take a quick survey</w:t>
      </w:r>
      <w:r w:rsidR="00423D00" w:rsidRPr="00FC08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293659A" w14:textId="77777777" w:rsidR="005B702F" w:rsidRDefault="005B702F" w:rsidP="005B702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45227D" w14:textId="77777777" w:rsidR="005B702F" w:rsidRPr="005B702F" w:rsidRDefault="005B702F" w:rsidP="005B702F">
      <w:pPr>
        <w:ind w:left="360"/>
        <w:textAlignment w:val="baseline"/>
        <w:rPr>
          <w:rFonts w:ascii="Calibri" w:eastAsia="Times New Roman" w:hAnsi="Calibri" w:cs="Times New Roman"/>
          <w:i/>
          <w:color w:val="000000"/>
        </w:rPr>
      </w:pPr>
      <w:r w:rsidRPr="005B702F">
        <w:rPr>
          <w:rFonts w:ascii="Calibri" w:eastAsia="Times New Roman" w:hAnsi="Calibri" w:cs="Times New Roman"/>
          <w:i/>
          <w:color w:val="000000"/>
        </w:rPr>
        <w:t>Several members of the committee volunteered to join a subcommittee to advise staff on the document, including Hugh, Rob B, Nancy B, Grahame, Willis, Owen, and Nate.</w:t>
      </w:r>
    </w:p>
    <w:p w14:paraId="0E48D27B" w14:textId="77777777" w:rsidR="005B702F" w:rsidRPr="00561610" w:rsidRDefault="005B702F" w:rsidP="005B702F">
      <w:pPr>
        <w:ind w:left="360"/>
        <w:textAlignment w:val="baseline"/>
        <w:rPr>
          <w:rFonts w:ascii="Calibri" w:eastAsia="Times New Roman" w:hAnsi="Calibri" w:cs="Times New Roman"/>
          <w:color w:val="000000"/>
        </w:rPr>
      </w:pPr>
    </w:p>
    <w:p w14:paraId="2B013E20" w14:textId="69B90DCA" w:rsidR="005B702F" w:rsidRPr="005B702F" w:rsidRDefault="005B702F" w:rsidP="005B702F">
      <w:pPr>
        <w:ind w:left="360"/>
        <w:rPr>
          <w:rFonts w:ascii="Calibri" w:hAnsi="Calibri"/>
          <w:i/>
          <w:color w:val="000000"/>
          <w:shd w:val="clear" w:color="auto" w:fill="FFFFFF"/>
        </w:rPr>
      </w:pPr>
      <w:r w:rsidRPr="005B702F">
        <w:rPr>
          <w:rFonts w:ascii="Calibri" w:hAnsi="Calibri"/>
          <w:i/>
          <w:color w:val="000000"/>
          <w:shd w:val="clear" w:color="auto" w:fill="FFFFFF"/>
        </w:rPr>
        <w:t xml:space="preserve">Results of the survey are attached.  </w:t>
      </w:r>
    </w:p>
    <w:p w14:paraId="3749F38A" w14:textId="77777777" w:rsidR="00561610" w:rsidRDefault="00561610" w:rsidP="00166F02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17BB5" w14:textId="77777777" w:rsidR="008B6D46" w:rsidRDefault="005B702F" w:rsidP="008B6D46">
      <w:pPr>
        <w:ind w:left="360"/>
        <w:rPr>
          <w:rFonts w:ascii="Calibri" w:hAnsi="Calibri"/>
          <w:i/>
          <w:color w:val="000000"/>
          <w:shd w:val="clear" w:color="auto" w:fill="FFFFFF"/>
        </w:rPr>
      </w:pPr>
      <w:r w:rsidRPr="008B6D46">
        <w:rPr>
          <w:rFonts w:ascii="Calibri" w:eastAsia="Times New Roman" w:hAnsi="Calibri" w:cs="Times New Roman"/>
          <w:i/>
          <w:color w:val="000000"/>
        </w:rPr>
        <w:t xml:space="preserve">Some key comments at the meeting included to review the previous iterations of the guide, including </w:t>
      </w:r>
      <w:r w:rsidR="00013A3B" w:rsidRPr="008B6D46">
        <w:rPr>
          <w:rFonts w:ascii="Calibri" w:eastAsia="Times New Roman" w:hAnsi="Calibri" w:cs="Times New Roman"/>
          <w:i/>
          <w:color w:val="000000"/>
        </w:rPr>
        <w:t>the</w:t>
      </w:r>
      <w:r w:rsidRPr="008B6D46">
        <w:rPr>
          <w:rFonts w:ascii="Calibri" w:eastAsia="Times New Roman" w:hAnsi="Calibri" w:cs="Times New Roman"/>
          <w:i/>
          <w:color w:val="000000"/>
        </w:rPr>
        <w:t xml:space="preserve"> smaller one with entire region; consider how best to connect to / support a web-</w:t>
      </w:r>
      <w:r w:rsidR="001F5835" w:rsidRPr="008B6D46">
        <w:rPr>
          <w:rFonts w:ascii="Calibri" w:eastAsia="Times New Roman" w:hAnsi="Calibri" w:cs="Times New Roman"/>
          <w:i/>
          <w:color w:val="000000"/>
        </w:rPr>
        <w:t>based</w:t>
      </w:r>
      <w:r w:rsidRPr="008B6D46">
        <w:rPr>
          <w:rFonts w:ascii="Calibri" w:eastAsia="Times New Roman" w:hAnsi="Calibri" w:cs="Times New Roman"/>
          <w:i/>
          <w:color w:val="000000"/>
        </w:rPr>
        <w:t>, mobile-friendly</w:t>
      </w:r>
      <w:r w:rsidR="001F5835" w:rsidRPr="008B6D46">
        <w:rPr>
          <w:rFonts w:ascii="Calibri" w:eastAsia="Times New Roman" w:hAnsi="Calibri" w:cs="Times New Roman"/>
          <w:i/>
          <w:color w:val="000000"/>
        </w:rPr>
        <w:t xml:space="preserve"> map</w:t>
      </w:r>
      <w:r w:rsidRPr="008B6D46">
        <w:rPr>
          <w:rFonts w:ascii="Calibri" w:eastAsia="Times New Roman" w:hAnsi="Calibri" w:cs="Times New Roman"/>
          <w:i/>
          <w:color w:val="000000"/>
        </w:rPr>
        <w:t>; provide links to the NYC Water Trail site</w:t>
      </w:r>
      <w:r w:rsidR="008B6D46" w:rsidRPr="008B6D46">
        <w:rPr>
          <w:rFonts w:ascii="Calibri" w:eastAsia="Times New Roman" w:hAnsi="Calibri" w:cs="Times New Roman"/>
          <w:i/>
          <w:color w:val="000000"/>
        </w:rPr>
        <w:t>, NYC DCP,</w:t>
      </w:r>
      <w:r w:rsidRPr="008B6D46">
        <w:rPr>
          <w:rFonts w:ascii="Calibri" w:eastAsia="Times New Roman" w:hAnsi="Calibri" w:cs="Times New Roman"/>
          <w:i/>
          <w:color w:val="000000"/>
        </w:rPr>
        <w:t xml:space="preserve"> and other sources of information; consider a series of maps similar to those produced by the NY-NJ Trail Conference; be sure to include all of Staten Island; consider use of waterproof paper; </w:t>
      </w:r>
      <w:r w:rsidR="008B6D46" w:rsidRPr="008B6D46">
        <w:rPr>
          <w:rFonts w:ascii="Calibri" w:eastAsia="Times New Roman" w:hAnsi="Calibri" w:cs="Times New Roman"/>
          <w:i/>
          <w:color w:val="000000"/>
        </w:rPr>
        <w:t>how to identify official as well as unofficial launch/pull out sites; water quality information; and bicycle access.</w:t>
      </w:r>
    </w:p>
    <w:p w14:paraId="53E8788A" w14:textId="77777777" w:rsidR="008B6D46" w:rsidRDefault="008B6D46" w:rsidP="008B6D46">
      <w:pPr>
        <w:ind w:left="360"/>
        <w:rPr>
          <w:rFonts w:ascii="Calibri" w:hAnsi="Calibri"/>
          <w:i/>
          <w:color w:val="000000"/>
          <w:shd w:val="clear" w:color="auto" w:fill="FFFFFF"/>
        </w:rPr>
      </w:pPr>
    </w:p>
    <w:p w14:paraId="6EEDA00E" w14:textId="3D03BFF9" w:rsidR="001E59A9" w:rsidRPr="008B6D46" w:rsidRDefault="00740239" w:rsidP="008B6D46">
      <w:pPr>
        <w:rPr>
          <w:rFonts w:ascii="Calibri" w:eastAsia="Times New Roman" w:hAnsi="Calibri" w:cs="Times New Roman"/>
          <w:i/>
          <w:color w:val="000000"/>
        </w:rPr>
      </w:pPr>
      <w:r>
        <w:rPr>
          <w:rFonts w:asciiTheme="majorHAnsi" w:hAnsiTheme="majorHAnsi"/>
          <w:b/>
        </w:rPr>
        <w:t>5</w:t>
      </w:r>
      <w:r w:rsidR="00E44318">
        <w:rPr>
          <w:rFonts w:asciiTheme="majorHAnsi" w:hAnsiTheme="majorHAnsi"/>
          <w:b/>
        </w:rPr>
        <w:t xml:space="preserve">. </w:t>
      </w:r>
      <w:r w:rsidR="002B0D9F">
        <w:rPr>
          <w:rFonts w:asciiTheme="majorHAnsi" w:hAnsiTheme="majorHAnsi"/>
          <w:b/>
        </w:rPr>
        <w:t xml:space="preserve">Update on </w:t>
      </w:r>
      <w:r>
        <w:rPr>
          <w:rFonts w:asciiTheme="majorHAnsi" w:hAnsiTheme="majorHAnsi"/>
          <w:b/>
        </w:rPr>
        <w:t>NE Staten Island Maritime Activation Plan</w:t>
      </w:r>
      <w:r w:rsidR="002B0D9F">
        <w:rPr>
          <w:rFonts w:asciiTheme="majorHAnsi" w:hAnsiTheme="majorHAnsi"/>
          <w:b/>
        </w:rPr>
        <w:tab/>
      </w:r>
      <w:r w:rsidR="002B0D9F">
        <w:rPr>
          <w:rFonts w:asciiTheme="majorHAnsi" w:hAnsiTheme="majorHAnsi"/>
          <w:b/>
        </w:rPr>
        <w:tab/>
      </w:r>
      <w:r w:rsidR="001E59A9">
        <w:rPr>
          <w:rFonts w:asciiTheme="majorHAnsi" w:hAnsiTheme="majorHAnsi"/>
          <w:b/>
        </w:rPr>
        <w:t>1</w:t>
      </w:r>
      <w:r w:rsidR="00E44318">
        <w:rPr>
          <w:rFonts w:asciiTheme="majorHAnsi" w:hAnsiTheme="majorHAnsi"/>
          <w:b/>
        </w:rPr>
        <w:t>0</w:t>
      </w:r>
      <w:r w:rsidR="001E59A9" w:rsidRPr="002C6B09">
        <w:rPr>
          <w:rFonts w:asciiTheme="majorHAnsi" w:hAnsiTheme="majorHAnsi"/>
          <w:b/>
        </w:rPr>
        <w:t>:</w:t>
      </w:r>
      <w:r w:rsidR="00A4733A">
        <w:rPr>
          <w:rFonts w:asciiTheme="majorHAnsi" w:hAnsiTheme="majorHAnsi"/>
          <w:b/>
        </w:rPr>
        <w:t>5</w:t>
      </w:r>
      <w:r w:rsidR="00F23628">
        <w:rPr>
          <w:rFonts w:asciiTheme="majorHAnsi" w:hAnsiTheme="majorHAnsi"/>
          <w:b/>
        </w:rPr>
        <w:t>5</w:t>
      </w:r>
      <w:r w:rsidR="00520152">
        <w:rPr>
          <w:rFonts w:asciiTheme="majorHAnsi" w:hAnsiTheme="majorHAnsi"/>
          <w:b/>
        </w:rPr>
        <w:t xml:space="preserve"> </w:t>
      </w:r>
      <w:r w:rsidR="001E59A9" w:rsidRPr="002C6B09">
        <w:rPr>
          <w:rFonts w:asciiTheme="majorHAnsi" w:hAnsiTheme="majorHAnsi"/>
          <w:b/>
        </w:rPr>
        <w:t>-</w:t>
      </w:r>
      <w:r w:rsidR="00520152">
        <w:rPr>
          <w:rFonts w:asciiTheme="majorHAnsi" w:hAnsiTheme="majorHAnsi"/>
          <w:b/>
        </w:rPr>
        <w:t xml:space="preserve"> </w:t>
      </w:r>
      <w:r w:rsidR="00E44318">
        <w:rPr>
          <w:rFonts w:asciiTheme="majorHAnsi" w:hAnsiTheme="majorHAnsi"/>
          <w:b/>
        </w:rPr>
        <w:t>1</w:t>
      </w:r>
      <w:r w:rsidR="00A4733A">
        <w:rPr>
          <w:rFonts w:asciiTheme="majorHAnsi" w:hAnsiTheme="majorHAnsi"/>
          <w:b/>
        </w:rPr>
        <w:t>1</w:t>
      </w:r>
      <w:r w:rsidR="00E44318">
        <w:rPr>
          <w:rFonts w:asciiTheme="majorHAnsi" w:hAnsiTheme="majorHAnsi"/>
          <w:b/>
        </w:rPr>
        <w:t>:</w:t>
      </w:r>
      <w:r w:rsidR="00A4733A">
        <w:rPr>
          <w:rFonts w:asciiTheme="majorHAnsi" w:hAnsiTheme="majorHAnsi"/>
          <w:b/>
        </w:rPr>
        <w:t>1</w:t>
      </w:r>
      <w:r w:rsidR="00F23628">
        <w:rPr>
          <w:rFonts w:asciiTheme="majorHAnsi" w:hAnsiTheme="majorHAnsi"/>
          <w:b/>
        </w:rPr>
        <w:t>0</w:t>
      </w:r>
      <w:r w:rsidR="00E44318">
        <w:rPr>
          <w:rFonts w:asciiTheme="majorHAnsi" w:hAnsiTheme="majorHAnsi"/>
          <w:b/>
        </w:rPr>
        <w:t xml:space="preserve"> A</w:t>
      </w:r>
      <w:r w:rsidR="001E59A9" w:rsidRPr="002C6B09">
        <w:rPr>
          <w:rFonts w:asciiTheme="majorHAnsi" w:hAnsiTheme="majorHAnsi"/>
          <w:b/>
        </w:rPr>
        <w:t>M</w:t>
      </w:r>
    </w:p>
    <w:p w14:paraId="2D222A9B" w14:textId="77777777" w:rsidR="001E59A9" w:rsidRDefault="001E59A9" w:rsidP="001E59A9">
      <w:pPr>
        <w:tabs>
          <w:tab w:val="left" w:pos="7920"/>
        </w:tabs>
        <w:ind w:right="378"/>
        <w:jc w:val="both"/>
        <w:rPr>
          <w:rFonts w:asciiTheme="majorHAnsi" w:hAnsiTheme="majorHAnsi"/>
          <w:b/>
          <w:i/>
        </w:rPr>
      </w:pPr>
    </w:p>
    <w:p w14:paraId="5315ECE7" w14:textId="77777777" w:rsidR="008B6D46" w:rsidRPr="008B6D46" w:rsidRDefault="002B0D9F" w:rsidP="008B6D46">
      <w:pPr>
        <w:ind w:left="270"/>
        <w:rPr>
          <w:rFonts w:ascii="Calibri" w:hAnsi="Calibri"/>
          <w:color w:val="000000"/>
          <w:shd w:val="clear" w:color="auto" w:fill="FFFFFF"/>
        </w:rPr>
      </w:pPr>
      <w:r w:rsidRPr="008B6D46">
        <w:rPr>
          <w:rFonts w:ascii="Calibri" w:hAnsi="Calibri"/>
          <w:color w:val="000000"/>
          <w:shd w:val="clear" w:color="auto" w:fill="FFFFFF"/>
        </w:rPr>
        <w:t>Maggie Flanagan share</w:t>
      </w:r>
      <w:r w:rsidR="008B6D46" w:rsidRPr="008B6D46">
        <w:rPr>
          <w:rFonts w:ascii="Calibri" w:hAnsi="Calibri"/>
          <w:color w:val="000000"/>
          <w:shd w:val="clear" w:color="auto" w:fill="FFFFFF"/>
        </w:rPr>
        <w:t>d</w:t>
      </w:r>
      <w:r w:rsidRPr="008B6D46">
        <w:rPr>
          <w:rFonts w:ascii="Calibri" w:hAnsi="Calibri"/>
          <w:color w:val="000000"/>
          <w:shd w:val="clear" w:color="auto" w:fill="FFFFFF"/>
        </w:rPr>
        <w:t xml:space="preserve"> a draft list of questions t</w:t>
      </w:r>
      <w:r w:rsidR="00740239" w:rsidRPr="008B6D46">
        <w:rPr>
          <w:rFonts w:ascii="Calibri" w:hAnsi="Calibri"/>
          <w:color w:val="000000"/>
          <w:shd w:val="clear" w:color="auto" w:fill="FFFFFF"/>
        </w:rPr>
        <w:t xml:space="preserve">hat are being developed for the </w:t>
      </w:r>
      <w:r w:rsidRPr="008B6D46">
        <w:rPr>
          <w:rFonts w:ascii="Calibri" w:hAnsi="Calibri"/>
          <w:color w:val="000000"/>
          <w:shd w:val="clear" w:color="auto" w:fill="FFFFFF"/>
        </w:rPr>
        <w:t>project’s individual interviews</w:t>
      </w:r>
      <w:r w:rsidR="008B6D46" w:rsidRPr="008B6D46">
        <w:rPr>
          <w:rFonts w:ascii="Calibri" w:hAnsi="Calibri"/>
          <w:color w:val="000000"/>
          <w:shd w:val="clear" w:color="auto" w:fill="FFFFFF"/>
        </w:rPr>
        <w:t xml:space="preserve"> and reviewed the purpose of the public stakeholder workshops.  </w:t>
      </w:r>
    </w:p>
    <w:p w14:paraId="06C6882D" w14:textId="77777777" w:rsidR="008B6D46" w:rsidRDefault="008B6D46" w:rsidP="008B6D46">
      <w:pPr>
        <w:ind w:left="270"/>
        <w:rPr>
          <w:rFonts w:ascii="Calibri" w:hAnsi="Calibri"/>
          <w:i/>
          <w:color w:val="000000"/>
          <w:shd w:val="clear" w:color="auto" w:fill="FFFFFF"/>
        </w:rPr>
      </w:pPr>
    </w:p>
    <w:p w14:paraId="40BFA65A" w14:textId="3E904B98" w:rsidR="004E7966" w:rsidRDefault="008B6D46" w:rsidP="008B6D46">
      <w:pPr>
        <w:ind w:left="270"/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/>
          <w:color w:val="000000"/>
          <w:shd w:val="clear" w:color="auto" w:fill="FFFFFF"/>
        </w:rPr>
        <w:t>Key comments during the d</w:t>
      </w:r>
      <w:r w:rsidR="002B0D9F" w:rsidRPr="002B0D9F">
        <w:rPr>
          <w:rFonts w:ascii="Calibri" w:hAnsi="Calibri"/>
          <w:i/>
          <w:color w:val="000000"/>
          <w:shd w:val="clear" w:color="auto" w:fill="FFFFFF"/>
        </w:rPr>
        <w:t xml:space="preserve">iscussion </w:t>
      </w:r>
      <w:r>
        <w:rPr>
          <w:rFonts w:ascii="Calibri" w:hAnsi="Calibri"/>
          <w:i/>
          <w:color w:val="000000"/>
          <w:shd w:val="clear" w:color="auto" w:fill="FFFFFF"/>
        </w:rPr>
        <w:t xml:space="preserve">that included a tip on </w:t>
      </w:r>
      <w:r w:rsidR="004E7966">
        <w:rPr>
          <w:rFonts w:ascii="Calibri" w:hAnsi="Calibri"/>
          <w:i/>
          <w:color w:val="000000"/>
          <w:shd w:val="clear" w:color="auto" w:fill="FFFFFF"/>
        </w:rPr>
        <w:t>auto transcrib</w:t>
      </w:r>
      <w:r>
        <w:rPr>
          <w:rFonts w:ascii="Calibri" w:hAnsi="Calibri"/>
          <w:i/>
          <w:color w:val="000000"/>
          <w:shd w:val="clear" w:color="auto" w:fill="FFFFFF"/>
        </w:rPr>
        <w:t>ing the interviews (Lindsey); focusing on</w:t>
      </w:r>
      <w:r w:rsidR="00CE3E92">
        <w:rPr>
          <w:rFonts w:ascii="Calibri" w:hAnsi="Calibri"/>
          <w:i/>
          <w:color w:val="000000"/>
          <w:shd w:val="clear" w:color="auto" w:fill="FFFFFF"/>
        </w:rPr>
        <w:t xml:space="preserve"> soft shorelines/kayak access</w:t>
      </w:r>
      <w:r>
        <w:rPr>
          <w:rFonts w:ascii="Calibri" w:hAnsi="Calibri"/>
          <w:i/>
          <w:color w:val="000000"/>
          <w:shd w:val="clear" w:color="auto" w:fill="FFFFFF"/>
        </w:rPr>
        <w:t xml:space="preserve"> (Rob B); being sure to talk to S</w:t>
      </w:r>
      <w:r w:rsidR="00CE3E92">
        <w:rPr>
          <w:rFonts w:ascii="Calibri" w:hAnsi="Calibri"/>
          <w:i/>
          <w:color w:val="000000"/>
          <w:shd w:val="clear" w:color="auto" w:fill="FFFFFF"/>
        </w:rPr>
        <w:t xml:space="preserve">andy </w:t>
      </w:r>
      <w:r>
        <w:rPr>
          <w:rFonts w:ascii="Calibri" w:hAnsi="Calibri"/>
          <w:i/>
          <w:color w:val="000000"/>
          <w:shd w:val="clear" w:color="auto" w:fill="FFFFFF"/>
        </w:rPr>
        <w:t>H</w:t>
      </w:r>
      <w:r w:rsidR="00CE3E92">
        <w:rPr>
          <w:rFonts w:ascii="Calibri" w:hAnsi="Calibri"/>
          <w:i/>
          <w:color w:val="000000"/>
          <w:shd w:val="clear" w:color="auto" w:fill="FFFFFF"/>
        </w:rPr>
        <w:t xml:space="preserve">ook </w:t>
      </w:r>
      <w:r>
        <w:rPr>
          <w:rFonts w:ascii="Calibri" w:hAnsi="Calibri"/>
          <w:i/>
          <w:color w:val="000000"/>
          <w:shd w:val="clear" w:color="auto" w:fill="FFFFFF"/>
        </w:rPr>
        <w:t>P</w:t>
      </w:r>
      <w:r w:rsidR="00CE3E92">
        <w:rPr>
          <w:rFonts w:ascii="Calibri" w:hAnsi="Calibri"/>
          <w:i/>
          <w:color w:val="000000"/>
          <w:shd w:val="clear" w:color="auto" w:fill="FFFFFF"/>
        </w:rPr>
        <w:t>ilots</w:t>
      </w:r>
      <w:r>
        <w:rPr>
          <w:rFonts w:ascii="Calibri" w:hAnsi="Calibri"/>
          <w:i/>
          <w:color w:val="000000"/>
          <w:shd w:val="clear" w:color="auto" w:fill="FFFFFF"/>
        </w:rPr>
        <w:t xml:space="preserve"> Association (Jackie); resolve issues with the </w:t>
      </w:r>
      <w:proofErr w:type="spellStart"/>
      <w:r>
        <w:rPr>
          <w:rFonts w:ascii="Calibri" w:hAnsi="Calibri"/>
          <w:i/>
          <w:color w:val="000000"/>
          <w:shd w:val="clear" w:color="auto" w:fill="FFFFFF"/>
        </w:rPr>
        <w:t>Urby</w:t>
      </w:r>
      <w:proofErr w:type="spellEnd"/>
      <w:r>
        <w:rPr>
          <w:rFonts w:ascii="Calibri" w:hAnsi="Calibri"/>
          <w:i/>
          <w:color w:val="000000"/>
          <w:shd w:val="clear" w:color="auto" w:fill="FFFFFF"/>
        </w:rPr>
        <w:t xml:space="preserve"> dock (Owen).</w:t>
      </w:r>
    </w:p>
    <w:p w14:paraId="23F7B747" w14:textId="77777777" w:rsidR="00CE3E92" w:rsidRDefault="00CE3E92">
      <w:pPr>
        <w:rPr>
          <w:rFonts w:ascii="Calibri" w:hAnsi="Calibri"/>
          <w:i/>
          <w:color w:val="000000"/>
          <w:shd w:val="clear" w:color="auto" w:fill="FFFFFF"/>
        </w:rPr>
      </w:pPr>
    </w:p>
    <w:p w14:paraId="37C07167" w14:textId="77777777" w:rsidR="00687756" w:rsidRDefault="00687756">
      <w:pPr>
        <w:rPr>
          <w:rFonts w:ascii="Calibri" w:hAnsi="Calibri"/>
          <w:i/>
          <w:color w:val="000000"/>
          <w:shd w:val="clear" w:color="auto" w:fill="FFFFFF"/>
        </w:rPr>
      </w:pPr>
    </w:p>
    <w:p w14:paraId="1CC60C7E" w14:textId="77777777" w:rsidR="00873A23" w:rsidRPr="00873A23" w:rsidRDefault="00873A23" w:rsidP="00873A23">
      <w:pPr>
        <w:rPr>
          <w:rFonts w:ascii="Calibri" w:hAnsi="Calibri"/>
          <w:i/>
          <w:color w:val="000000"/>
          <w:shd w:val="clear" w:color="auto" w:fill="FFFFFF"/>
        </w:rPr>
      </w:pPr>
    </w:p>
    <w:p w14:paraId="1ABEF439" w14:textId="480A38F4" w:rsidR="001E59A9" w:rsidRDefault="002706E8" w:rsidP="00B63892">
      <w:pPr>
        <w:autoSpaceDE w:val="0"/>
        <w:autoSpaceDN w:val="0"/>
        <w:adjustRightInd w:val="0"/>
        <w:spacing w:after="240"/>
        <w:ind w:right="378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6. </w:t>
      </w:r>
      <w:r w:rsidR="00EB2500">
        <w:rPr>
          <w:rFonts w:asciiTheme="majorHAnsi" w:hAnsiTheme="majorHAnsi"/>
          <w:b/>
        </w:rPr>
        <w:t xml:space="preserve">Hudson River Estuary </w:t>
      </w:r>
      <w:r w:rsidR="00A4733A">
        <w:rPr>
          <w:rFonts w:asciiTheme="majorHAnsi" w:hAnsiTheme="majorHAnsi"/>
          <w:b/>
        </w:rPr>
        <w:t xml:space="preserve">Program </w:t>
      </w:r>
      <w:r w:rsidR="00A4733A" w:rsidRPr="00A4733A">
        <w:rPr>
          <w:rFonts w:asciiTheme="majorHAnsi" w:hAnsiTheme="majorHAnsi"/>
          <w:b/>
        </w:rPr>
        <w:t>Flood Resilience Handbook </w:t>
      </w:r>
      <w:r w:rsidR="00A4733A">
        <w:rPr>
          <w:rFonts w:asciiTheme="majorHAnsi" w:hAnsiTheme="majorHAnsi"/>
          <w:b/>
        </w:rPr>
        <w:t xml:space="preserve"> </w:t>
      </w:r>
      <w:r w:rsidR="00A4733A">
        <w:rPr>
          <w:rFonts w:asciiTheme="majorHAnsi" w:hAnsiTheme="majorHAnsi"/>
          <w:b/>
        </w:rPr>
        <w:tab/>
      </w:r>
      <w:r w:rsidR="00B63E19">
        <w:rPr>
          <w:rFonts w:asciiTheme="majorHAnsi" w:hAnsiTheme="majorHAnsi"/>
          <w:b/>
        </w:rPr>
        <w:t>1</w:t>
      </w:r>
      <w:r w:rsidR="00A4733A">
        <w:rPr>
          <w:rFonts w:asciiTheme="majorHAnsi" w:hAnsiTheme="majorHAnsi"/>
          <w:b/>
        </w:rPr>
        <w:t>1</w:t>
      </w:r>
      <w:r w:rsidR="001E59A9">
        <w:rPr>
          <w:rFonts w:asciiTheme="majorHAnsi" w:hAnsiTheme="majorHAnsi"/>
          <w:b/>
        </w:rPr>
        <w:t>:</w:t>
      </w:r>
      <w:r w:rsidR="00A4733A">
        <w:rPr>
          <w:rFonts w:asciiTheme="majorHAnsi" w:hAnsiTheme="majorHAnsi"/>
          <w:b/>
        </w:rPr>
        <w:t>1</w:t>
      </w:r>
      <w:r w:rsidR="00F23628">
        <w:rPr>
          <w:rFonts w:asciiTheme="majorHAnsi" w:hAnsiTheme="majorHAnsi"/>
          <w:b/>
        </w:rPr>
        <w:t>0</w:t>
      </w:r>
      <w:r w:rsidR="00520152">
        <w:rPr>
          <w:rFonts w:asciiTheme="majorHAnsi" w:hAnsiTheme="majorHAnsi"/>
          <w:b/>
        </w:rPr>
        <w:t xml:space="preserve"> </w:t>
      </w:r>
      <w:r w:rsidR="00B63E19">
        <w:rPr>
          <w:rFonts w:asciiTheme="majorHAnsi" w:hAnsiTheme="majorHAnsi"/>
          <w:b/>
        </w:rPr>
        <w:t>-</w:t>
      </w:r>
      <w:r w:rsidR="00520152">
        <w:rPr>
          <w:rFonts w:asciiTheme="majorHAnsi" w:hAnsiTheme="majorHAnsi"/>
          <w:b/>
        </w:rPr>
        <w:t xml:space="preserve"> </w:t>
      </w:r>
      <w:r w:rsidR="00B63E19">
        <w:rPr>
          <w:rFonts w:asciiTheme="majorHAnsi" w:hAnsiTheme="majorHAnsi"/>
          <w:b/>
        </w:rPr>
        <w:t>1</w:t>
      </w:r>
      <w:r w:rsidR="00A4733A">
        <w:rPr>
          <w:rFonts w:asciiTheme="majorHAnsi" w:hAnsiTheme="majorHAnsi"/>
          <w:b/>
        </w:rPr>
        <w:t>1</w:t>
      </w:r>
      <w:r w:rsidR="00B63E19">
        <w:rPr>
          <w:rFonts w:asciiTheme="majorHAnsi" w:hAnsiTheme="majorHAnsi"/>
          <w:b/>
        </w:rPr>
        <w:t>:</w:t>
      </w:r>
      <w:r w:rsidR="00A4733A">
        <w:rPr>
          <w:rFonts w:asciiTheme="majorHAnsi" w:hAnsiTheme="majorHAnsi"/>
          <w:b/>
        </w:rPr>
        <w:t>2</w:t>
      </w:r>
      <w:r w:rsidR="00F23628">
        <w:rPr>
          <w:rFonts w:asciiTheme="majorHAnsi" w:hAnsiTheme="majorHAnsi"/>
          <w:b/>
        </w:rPr>
        <w:t>0</w:t>
      </w:r>
      <w:r w:rsidR="00B63E19">
        <w:rPr>
          <w:rFonts w:asciiTheme="majorHAnsi" w:hAnsiTheme="majorHAnsi"/>
          <w:b/>
        </w:rPr>
        <w:t xml:space="preserve"> </w:t>
      </w:r>
      <w:r w:rsidR="00B63E19">
        <w:rPr>
          <w:rFonts w:asciiTheme="majorHAnsi" w:hAnsiTheme="majorHAnsi"/>
          <w:b/>
          <w:bCs/>
        </w:rPr>
        <w:t>A</w:t>
      </w:r>
      <w:r w:rsidR="001E59A9">
        <w:rPr>
          <w:rFonts w:asciiTheme="majorHAnsi" w:hAnsiTheme="majorHAnsi"/>
          <w:b/>
          <w:bCs/>
        </w:rPr>
        <w:t>M</w:t>
      </w:r>
      <w:r w:rsidR="001E59A9">
        <w:rPr>
          <w:rFonts w:asciiTheme="majorHAnsi" w:hAnsiTheme="majorHAnsi"/>
          <w:b/>
        </w:rPr>
        <w:t xml:space="preserve"> </w:t>
      </w:r>
    </w:p>
    <w:p w14:paraId="6C1FDDBB" w14:textId="73D32CA4" w:rsidR="006A69B2" w:rsidRDefault="00EB2500" w:rsidP="00F23628">
      <w:pPr>
        <w:rPr>
          <w:rFonts w:ascii="Calibri" w:hAnsi="Calibri"/>
          <w:i/>
          <w:color w:val="000000"/>
          <w:shd w:val="clear" w:color="auto" w:fill="FFFFFF"/>
        </w:rPr>
      </w:pPr>
      <w:r>
        <w:rPr>
          <w:rFonts w:ascii="Calibri" w:hAnsi="Calibri"/>
          <w:i/>
          <w:color w:val="000000"/>
          <w:shd w:val="clear" w:color="auto" w:fill="FFFFFF"/>
        </w:rPr>
        <w:t>Nancy</w:t>
      </w:r>
      <w:r w:rsidR="008B6D46">
        <w:rPr>
          <w:rFonts w:ascii="Calibri" w:hAnsi="Calibri"/>
          <w:i/>
          <w:color w:val="000000"/>
          <w:shd w:val="clear" w:color="auto" w:fill="FFFFFF"/>
        </w:rPr>
        <w:t xml:space="preserve"> Beard </w:t>
      </w:r>
      <w:r w:rsidR="00A4733A">
        <w:rPr>
          <w:rFonts w:ascii="Calibri" w:hAnsi="Calibri"/>
          <w:i/>
          <w:color w:val="000000"/>
          <w:shd w:val="clear" w:color="auto" w:fill="FFFFFF"/>
        </w:rPr>
        <w:t>provide</w:t>
      </w:r>
      <w:r w:rsidR="008B6D46">
        <w:rPr>
          <w:rFonts w:ascii="Calibri" w:hAnsi="Calibri"/>
          <w:i/>
          <w:color w:val="000000"/>
          <w:shd w:val="clear" w:color="auto" w:fill="FFFFFF"/>
        </w:rPr>
        <w:t>d</w:t>
      </w:r>
      <w:r w:rsidR="00A4733A">
        <w:rPr>
          <w:rFonts w:ascii="Calibri" w:hAnsi="Calibri"/>
          <w:i/>
          <w:color w:val="000000"/>
          <w:shd w:val="clear" w:color="auto" w:fill="FFFFFF"/>
        </w:rPr>
        <w:t xml:space="preserve"> an overview of the forthcoming </w:t>
      </w:r>
      <w:r w:rsidR="00F23628" w:rsidRPr="00A4733A">
        <w:rPr>
          <w:rFonts w:ascii="Calibri" w:hAnsi="Calibri"/>
          <w:i/>
          <w:color w:val="000000"/>
          <w:shd w:val="clear" w:color="auto" w:fill="FFFFFF"/>
        </w:rPr>
        <w:t>Flood Resilience Handbook for Public Access Sites Along the Hudson River, from Troy to Yonkers. </w:t>
      </w:r>
      <w:r w:rsidR="008B6D46">
        <w:rPr>
          <w:rFonts w:ascii="Calibri" w:hAnsi="Calibri"/>
          <w:i/>
          <w:color w:val="000000"/>
          <w:shd w:val="clear" w:color="auto" w:fill="FFFFFF"/>
        </w:rPr>
        <w:t>The report builds on work undertaken by NYC Parks</w:t>
      </w:r>
      <w:r w:rsidR="00B8297B">
        <w:rPr>
          <w:rFonts w:ascii="Calibri" w:hAnsi="Calibri"/>
          <w:i/>
          <w:color w:val="000000"/>
          <w:shd w:val="clear" w:color="auto" w:fill="FFFFFF"/>
        </w:rPr>
        <w:t xml:space="preserve"> at </w:t>
      </w:r>
      <w:r w:rsidR="00B8297B" w:rsidRPr="00B8297B">
        <w:rPr>
          <w:rFonts w:ascii="Calibri" w:hAnsi="Calibri"/>
          <w:i/>
          <w:color w:val="000000"/>
          <w:shd w:val="clear" w:color="auto" w:fill="FFFFFF"/>
        </w:rPr>
        <w:t>https://www.nycgovparks.org/planning-and-building/planning/resiliency-plans/flood-resiliency</w:t>
      </w:r>
      <w:r w:rsidR="008B6D46">
        <w:rPr>
          <w:rFonts w:ascii="Calibri" w:hAnsi="Calibri"/>
          <w:i/>
          <w:color w:val="000000"/>
          <w:shd w:val="clear" w:color="auto" w:fill="FFFFFF"/>
        </w:rPr>
        <w:t xml:space="preserve">.  </w:t>
      </w:r>
    </w:p>
    <w:p w14:paraId="75851CB6" w14:textId="77777777" w:rsidR="008B6D46" w:rsidRDefault="008B6D46" w:rsidP="00F23628">
      <w:pPr>
        <w:rPr>
          <w:rFonts w:ascii="Calibri" w:hAnsi="Calibri"/>
          <w:i/>
          <w:color w:val="000000"/>
          <w:shd w:val="clear" w:color="auto" w:fill="FFFFFF"/>
        </w:rPr>
      </w:pPr>
    </w:p>
    <w:p w14:paraId="613519D7" w14:textId="4FCA78FD" w:rsidR="00CE3E92" w:rsidRPr="00513156" w:rsidRDefault="008B6D46" w:rsidP="00F23628">
      <w:pPr>
        <w:rPr>
          <w:rFonts w:ascii="Calibri" w:hAnsi="Calibri"/>
          <w:color w:val="000000"/>
          <w:shd w:val="clear" w:color="auto" w:fill="FFFFFF"/>
        </w:rPr>
      </w:pPr>
      <w:r w:rsidRPr="00513156">
        <w:rPr>
          <w:rFonts w:ascii="Calibri" w:hAnsi="Calibri"/>
          <w:color w:val="000000"/>
          <w:shd w:val="clear" w:color="auto" w:fill="FFFFFF"/>
        </w:rPr>
        <w:t xml:space="preserve">The report </w:t>
      </w:r>
      <w:r w:rsidR="00513156" w:rsidRPr="00513156">
        <w:rPr>
          <w:rFonts w:ascii="Calibri" w:hAnsi="Calibri"/>
          <w:color w:val="000000"/>
          <w:shd w:val="clear" w:color="auto" w:fill="FFFFFF"/>
        </w:rPr>
        <w:t>is in final review and will be</w:t>
      </w:r>
      <w:r w:rsidR="00513156">
        <w:rPr>
          <w:rFonts w:ascii="Calibri" w:hAnsi="Calibri"/>
          <w:color w:val="000000"/>
          <w:shd w:val="clear" w:color="auto" w:fill="FFFFFF"/>
        </w:rPr>
        <w:t xml:space="preserve"> available at </w:t>
      </w:r>
      <w:r w:rsidR="00513156" w:rsidRPr="00513156">
        <w:rPr>
          <w:rFonts w:ascii="Calibri" w:hAnsi="Calibri"/>
          <w:color w:val="000000"/>
          <w:shd w:val="clear" w:color="auto" w:fill="FFFFFF"/>
        </w:rPr>
        <w:t>https://www.dec.ny.gov/lands/5088.html.</w:t>
      </w:r>
    </w:p>
    <w:p w14:paraId="693E4935" w14:textId="77777777" w:rsidR="00F23628" w:rsidRPr="00F23628" w:rsidRDefault="00F23628" w:rsidP="00F2362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3C63623" w14:textId="3796BE8D" w:rsidR="00F23628" w:rsidRPr="00B63892" w:rsidRDefault="006A69B2" w:rsidP="00F23628">
      <w:pPr>
        <w:shd w:val="clear" w:color="auto" w:fill="FFFFFF"/>
        <w:textAlignment w:val="baseline"/>
        <w:rPr>
          <w:rFonts w:ascii="Calibri" w:eastAsia="Times New Roman" w:hAnsi="Calibri" w:cs="Times New Roman"/>
          <w:b/>
          <w:color w:val="000000"/>
        </w:rPr>
      </w:pPr>
      <w:r>
        <w:rPr>
          <w:rFonts w:asciiTheme="majorHAnsi" w:hAnsiTheme="majorHAnsi"/>
          <w:b/>
        </w:rPr>
        <w:t xml:space="preserve">7. </w:t>
      </w:r>
      <w:r w:rsidR="00E172A5">
        <w:rPr>
          <w:rFonts w:asciiTheme="majorHAnsi" w:hAnsiTheme="majorHAnsi"/>
          <w:b/>
        </w:rPr>
        <w:t>NYC DCP Comprehensive Waterfront Plan &amp; Public Access</w:t>
      </w:r>
      <w:r w:rsidR="00E172A5">
        <w:rPr>
          <w:rFonts w:asciiTheme="majorHAnsi" w:hAnsiTheme="majorHAnsi"/>
          <w:b/>
        </w:rPr>
        <w:tab/>
      </w:r>
      <w:r w:rsidR="00F23628">
        <w:rPr>
          <w:rFonts w:asciiTheme="majorHAnsi" w:hAnsiTheme="majorHAnsi"/>
          <w:b/>
        </w:rPr>
        <w:t>1</w:t>
      </w:r>
      <w:r w:rsidR="00E172A5">
        <w:rPr>
          <w:rFonts w:asciiTheme="majorHAnsi" w:hAnsiTheme="majorHAnsi"/>
          <w:b/>
        </w:rPr>
        <w:t>1</w:t>
      </w:r>
      <w:r w:rsidR="00F23628">
        <w:rPr>
          <w:rFonts w:asciiTheme="majorHAnsi" w:hAnsiTheme="majorHAnsi"/>
          <w:b/>
        </w:rPr>
        <w:t>:</w:t>
      </w:r>
      <w:r w:rsidR="00E172A5">
        <w:rPr>
          <w:rFonts w:asciiTheme="majorHAnsi" w:hAnsiTheme="majorHAnsi"/>
          <w:b/>
        </w:rPr>
        <w:t>2</w:t>
      </w:r>
      <w:r w:rsidR="00F23628">
        <w:rPr>
          <w:rFonts w:asciiTheme="majorHAnsi" w:hAnsiTheme="majorHAnsi"/>
          <w:b/>
        </w:rPr>
        <w:t>0</w:t>
      </w:r>
      <w:r w:rsidR="00520152">
        <w:rPr>
          <w:rFonts w:asciiTheme="majorHAnsi" w:hAnsiTheme="majorHAnsi"/>
          <w:b/>
        </w:rPr>
        <w:t xml:space="preserve"> </w:t>
      </w:r>
      <w:r w:rsidR="00F23628">
        <w:rPr>
          <w:rFonts w:asciiTheme="majorHAnsi" w:hAnsiTheme="majorHAnsi"/>
          <w:b/>
        </w:rPr>
        <w:t>-</w:t>
      </w:r>
      <w:r w:rsidR="00520152">
        <w:rPr>
          <w:rFonts w:asciiTheme="majorHAnsi" w:hAnsiTheme="majorHAnsi"/>
          <w:b/>
        </w:rPr>
        <w:t xml:space="preserve"> </w:t>
      </w:r>
      <w:r w:rsidR="00F23628">
        <w:rPr>
          <w:rFonts w:asciiTheme="majorHAnsi" w:hAnsiTheme="majorHAnsi"/>
          <w:b/>
        </w:rPr>
        <w:t>11:</w:t>
      </w:r>
      <w:r w:rsidR="00697527">
        <w:rPr>
          <w:rFonts w:asciiTheme="majorHAnsi" w:hAnsiTheme="majorHAnsi"/>
          <w:b/>
        </w:rPr>
        <w:t>4</w:t>
      </w:r>
      <w:r w:rsidR="00F23628">
        <w:rPr>
          <w:rFonts w:asciiTheme="majorHAnsi" w:hAnsiTheme="majorHAnsi"/>
          <w:b/>
        </w:rPr>
        <w:t>0 AM</w:t>
      </w:r>
    </w:p>
    <w:p w14:paraId="20694DE8" w14:textId="77777777" w:rsidR="00F23628" w:rsidRDefault="00F23628" w:rsidP="00B573A8">
      <w:pPr>
        <w:shd w:val="clear" w:color="auto" w:fill="FFFFFF"/>
        <w:textAlignment w:val="baseline"/>
        <w:rPr>
          <w:rFonts w:asciiTheme="majorHAnsi" w:hAnsiTheme="majorHAnsi"/>
          <w:b/>
        </w:rPr>
      </w:pPr>
    </w:p>
    <w:p w14:paraId="2ACC51D2" w14:textId="4BD5DAAA" w:rsidR="00F23628" w:rsidRDefault="00F23628" w:rsidP="00B573A8">
      <w:pPr>
        <w:shd w:val="clear" w:color="auto" w:fill="FFFFFF"/>
        <w:textAlignment w:val="baseline"/>
        <w:rPr>
          <w:rFonts w:asciiTheme="majorHAnsi" w:hAnsiTheme="majorHAnsi"/>
          <w:i/>
        </w:rPr>
      </w:pPr>
      <w:r w:rsidRPr="00423D00">
        <w:rPr>
          <w:rFonts w:asciiTheme="majorHAnsi" w:hAnsiTheme="majorHAnsi"/>
          <w:i/>
        </w:rPr>
        <w:t>New York City released its draft framework for the Comprehensive Waterfront Plan and plan website (</w:t>
      </w:r>
      <w:hyperlink r:id="rId8" w:history="1">
        <w:r w:rsidRPr="00423D00">
          <w:rPr>
            <w:rStyle w:val="Hyperlink"/>
            <w:rFonts w:asciiTheme="majorHAnsi" w:hAnsiTheme="majorHAnsi"/>
            <w:i/>
          </w:rPr>
          <w:t>https://www.waterfrontplan.nyc/</w:t>
        </w:r>
      </w:hyperlink>
      <w:r w:rsidRPr="00423D00">
        <w:rPr>
          <w:rFonts w:asciiTheme="majorHAnsi" w:hAnsiTheme="majorHAnsi"/>
          <w:i/>
        </w:rPr>
        <w:t>) and will host virtual borough workshops starting this week (</w:t>
      </w:r>
      <w:hyperlink r:id="rId9" w:history="1">
        <w:r w:rsidR="00E172A5" w:rsidRPr="00423D00">
          <w:rPr>
            <w:rStyle w:val="Hyperlink"/>
            <w:rFonts w:asciiTheme="majorHAnsi" w:hAnsiTheme="majorHAnsi"/>
            <w:i/>
          </w:rPr>
          <w:t>https://www.waterfrontplan.nyc/get-involved/upcoming-events</w:t>
        </w:r>
      </w:hyperlink>
      <w:r w:rsidRPr="00423D00">
        <w:rPr>
          <w:rFonts w:asciiTheme="majorHAnsi" w:hAnsiTheme="majorHAnsi"/>
          <w:i/>
        </w:rPr>
        <w:t>)</w:t>
      </w:r>
      <w:r w:rsidR="00513156">
        <w:rPr>
          <w:rFonts w:asciiTheme="majorHAnsi" w:hAnsiTheme="majorHAnsi"/>
          <w:i/>
        </w:rPr>
        <w:t xml:space="preserve">.  Allan </w:t>
      </w:r>
      <w:proofErr w:type="spellStart"/>
      <w:r w:rsidR="00513156">
        <w:rPr>
          <w:rFonts w:asciiTheme="majorHAnsi" w:hAnsiTheme="majorHAnsi"/>
          <w:i/>
        </w:rPr>
        <w:t>Zaretsky</w:t>
      </w:r>
      <w:proofErr w:type="spellEnd"/>
      <w:r w:rsidR="00513156">
        <w:rPr>
          <w:rFonts w:asciiTheme="majorHAnsi" w:hAnsiTheme="majorHAnsi"/>
          <w:i/>
        </w:rPr>
        <w:t xml:space="preserve"> </w:t>
      </w:r>
      <w:r w:rsidRPr="00423D00">
        <w:rPr>
          <w:rFonts w:asciiTheme="majorHAnsi" w:hAnsiTheme="majorHAnsi"/>
          <w:i/>
        </w:rPr>
        <w:t>highlight</w:t>
      </w:r>
      <w:r w:rsidR="00513156">
        <w:rPr>
          <w:rFonts w:asciiTheme="majorHAnsi" w:hAnsiTheme="majorHAnsi"/>
          <w:i/>
        </w:rPr>
        <w:t>ed</w:t>
      </w:r>
      <w:r w:rsidRPr="00423D00">
        <w:rPr>
          <w:rFonts w:asciiTheme="majorHAnsi" w:hAnsiTheme="majorHAnsi"/>
          <w:i/>
        </w:rPr>
        <w:t xml:space="preserve"> some of the upcoming events at the meeting </w:t>
      </w:r>
      <w:r w:rsidR="00E172A5" w:rsidRPr="00423D00">
        <w:rPr>
          <w:rFonts w:asciiTheme="majorHAnsi" w:hAnsiTheme="majorHAnsi"/>
          <w:i/>
        </w:rPr>
        <w:t xml:space="preserve">and </w:t>
      </w:r>
      <w:proofErr w:type="gramStart"/>
      <w:r w:rsidR="00E172A5" w:rsidRPr="00423D00">
        <w:rPr>
          <w:rFonts w:asciiTheme="majorHAnsi" w:hAnsiTheme="majorHAnsi"/>
          <w:i/>
        </w:rPr>
        <w:t>discuss</w:t>
      </w:r>
      <w:proofErr w:type="gramEnd"/>
      <w:r w:rsidR="00E172A5" w:rsidRPr="00423D00">
        <w:rPr>
          <w:rFonts w:asciiTheme="majorHAnsi" w:hAnsiTheme="majorHAnsi"/>
          <w:i/>
        </w:rPr>
        <w:t xml:space="preserve"> key issues relative to public access</w:t>
      </w:r>
      <w:r w:rsidRPr="00423D00">
        <w:rPr>
          <w:rFonts w:asciiTheme="majorHAnsi" w:hAnsiTheme="majorHAnsi"/>
          <w:i/>
        </w:rPr>
        <w:t>.</w:t>
      </w:r>
    </w:p>
    <w:p w14:paraId="4236E342" w14:textId="77777777" w:rsidR="004A1FC0" w:rsidRDefault="004A1FC0" w:rsidP="004A1FC0">
      <w:pPr>
        <w:shd w:val="clear" w:color="auto" w:fill="FFFFFF"/>
        <w:textAlignment w:val="baseline"/>
        <w:rPr>
          <w:rFonts w:ascii="Segoe UI" w:eastAsia="Times New Roman" w:hAnsi="Segoe UI" w:cs="Segoe UI"/>
          <w:color w:val="201F1E"/>
          <w:sz w:val="23"/>
          <w:szCs w:val="23"/>
        </w:rPr>
      </w:pPr>
    </w:p>
    <w:p w14:paraId="4EB92EE5" w14:textId="3148F1D1" w:rsidR="004A1FC0" w:rsidRDefault="004A1FC0" w:rsidP="004A1FC0">
      <w:pPr>
        <w:shd w:val="clear" w:color="auto" w:fill="FFFFFF"/>
        <w:textAlignment w:val="baseline"/>
        <w:rPr>
          <w:rFonts w:asciiTheme="majorHAnsi" w:hAnsiTheme="majorHAnsi"/>
          <w:b/>
        </w:rPr>
      </w:pPr>
      <w:r w:rsidRPr="004A1FC0">
        <w:rPr>
          <w:rFonts w:asciiTheme="majorHAnsi" w:hAnsiTheme="majorHAnsi"/>
          <w:b/>
        </w:rPr>
        <w:t xml:space="preserve">Next Meetings </w:t>
      </w:r>
    </w:p>
    <w:p w14:paraId="78C60E2C" w14:textId="77777777" w:rsidR="004A1FC0" w:rsidRPr="004A1FC0" w:rsidRDefault="004A1FC0" w:rsidP="004A1FC0">
      <w:pPr>
        <w:shd w:val="clear" w:color="auto" w:fill="FFFFFF"/>
        <w:textAlignment w:val="baseline"/>
        <w:rPr>
          <w:rFonts w:asciiTheme="majorHAnsi" w:hAnsiTheme="majorHAnsi"/>
          <w:b/>
        </w:rPr>
      </w:pPr>
    </w:p>
    <w:p w14:paraId="70753A7C" w14:textId="77777777" w:rsidR="004A1FC0" w:rsidRPr="004A1FC0" w:rsidRDefault="004A1FC0" w:rsidP="004A1FC0">
      <w:pPr>
        <w:shd w:val="clear" w:color="auto" w:fill="FFFFFF"/>
        <w:textAlignment w:val="baseline"/>
        <w:rPr>
          <w:rFonts w:asciiTheme="majorHAnsi" w:eastAsia="Times New Roman" w:hAnsiTheme="majorHAnsi" w:cs="Segoe UI"/>
          <w:color w:val="201F1E"/>
        </w:rPr>
      </w:pPr>
      <w:r w:rsidRPr="004A1FC0">
        <w:rPr>
          <w:rFonts w:asciiTheme="majorHAnsi" w:eastAsia="Times New Roman" w:hAnsiTheme="majorHAnsi" w:cs="Segoe UI"/>
          <w:color w:val="201F1E"/>
        </w:rPr>
        <w:t>Wednesday January 27 10 - 12 PM </w:t>
      </w:r>
    </w:p>
    <w:p w14:paraId="5C519E68" w14:textId="77777777" w:rsidR="004A1FC0" w:rsidRPr="004A1FC0" w:rsidRDefault="004A1FC0" w:rsidP="004A1FC0">
      <w:pPr>
        <w:rPr>
          <w:rFonts w:asciiTheme="majorHAnsi" w:eastAsia="Times New Roman" w:hAnsiTheme="majorHAnsi" w:cs="Times New Roman"/>
        </w:rPr>
      </w:pPr>
      <w:r w:rsidRPr="004A1FC0">
        <w:rPr>
          <w:rFonts w:asciiTheme="majorHAnsi" w:eastAsia="Times New Roman" w:hAnsiTheme="majorHAnsi" w:cs="Segoe UI"/>
          <w:color w:val="201F1E"/>
          <w:bdr w:val="none" w:sz="0" w:space="0" w:color="auto" w:frame="1"/>
          <w:shd w:val="clear" w:color="auto" w:fill="FFFFFF"/>
        </w:rPr>
        <w:t>Wednesday March 31 10 - 12 PM</w:t>
      </w:r>
    </w:p>
    <w:p w14:paraId="03316AC1" w14:textId="77777777" w:rsidR="004A1FC0" w:rsidRPr="004A1FC0" w:rsidRDefault="004A1FC0" w:rsidP="00B573A8">
      <w:pPr>
        <w:shd w:val="clear" w:color="auto" w:fill="FFFFFF"/>
        <w:textAlignment w:val="baseline"/>
        <w:rPr>
          <w:rFonts w:asciiTheme="majorHAnsi" w:eastAsia="Times New Roman" w:hAnsiTheme="majorHAnsi" w:cs="Times New Roman"/>
          <w:b/>
          <w:color w:val="000000"/>
        </w:rPr>
      </w:pPr>
    </w:p>
    <w:p w14:paraId="1E6182C8" w14:textId="3FAEBD2D" w:rsidR="0005199B" w:rsidRPr="00B76ECF" w:rsidRDefault="0005199B" w:rsidP="00B76ECF">
      <w:pPr>
        <w:rPr>
          <w:rFonts w:ascii="Calibri" w:eastAsia="Times New Roman" w:hAnsi="Calibri" w:cs="Times New Roman"/>
          <w:b/>
          <w:color w:val="000000"/>
        </w:rPr>
      </w:pPr>
    </w:p>
    <w:sectPr w:rsidR="0005199B" w:rsidRPr="00B76ECF" w:rsidSect="00B573A8">
      <w:headerReference w:type="default" r:id="rId10"/>
      <w:footerReference w:type="default" r:id="rId11"/>
      <w:pgSz w:w="12240" w:h="15840"/>
      <w:pgMar w:top="28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AC1CA" w14:textId="77777777" w:rsidR="00B8297B" w:rsidRDefault="00B8297B" w:rsidP="00B573A8">
      <w:r>
        <w:separator/>
      </w:r>
    </w:p>
  </w:endnote>
  <w:endnote w:type="continuationSeparator" w:id="0">
    <w:p w14:paraId="2D1718EB" w14:textId="77777777" w:rsidR="00B8297B" w:rsidRDefault="00B8297B" w:rsidP="00B5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A7C96" w14:textId="77777777" w:rsidR="00B8297B" w:rsidRPr="0018041E" w:rsidRDefault="00813D78" w:rsidP="00B573A8">
    <w:pPr>
      <w:tabs>
        <w:tab w:val="center" w:pos="4680"/>
        <w:tab w:val="right" w:pos="9360"/>
      </w:tabs>
      <w:jc w:val="center"/>
      <w:rPr>
        <w:rFonts w:ascii="Maiandra GD" w:hAnsi="Maiandra GD"/>
        <w:b/>
        <w:bCs/>
        <w:sz w:val="18"/>
      </w:rPr>
    </w:pPr>
    <w:r>
      <w:pict w14:anchorId="11F53532">
        <v:rect id="_x0000_i1025" style="width:468pt;height:1pt" o:hralign="center" o:hrstd="t" o:hrnoshade="t" o:hr="t" fillcolor="black" stroked="f"/>
      </w:pict>
    </w:r>
  </w:p>
  <w:p w14:paraId="392A723D" w14:textId="77777777" w:rsidR="00B8297B" w:rsidRPr="0018041E" w:rsidRDefault="00B8297B" w:rsidP="00B573A8">
    <w:pPr>
      <w:tabs>
        <w:tab w:val="center" w:pos="4680"/>
        <w:tab w:val="right" w:pos="9360"/>
      </w:tabs>
      <w:jc w:val="center"/>
      <w:rPr>
        <w:rFonts w:ascii="Maiandra GD" w:hAnsi="Maiandra GD"/>
        <w:b/>
        <w:bCs/>
        <w:sz w:val="18"/>
      </w:rPr>
    </w:pPr>
    <w:r w:rsidRPr="0018041E">
      <w:rPr>
        <w:rFonts w:ascii="Maiandra GD" w:hAnsi="Maiandra GD"/>
        <w:b/>
        <w:bCs/>
        <w:sz w:val="18"/>
      </w:rPr>
      <w:t>New York-New Jersey Harbor &amp; Estuary Program</w:t>
    </w:r>
  </w:p>
  <w:p w14:paraId="2C6D6FA5" w14:textId="77777777" w:rsidR="00B8297B" w:rsidRPr="0018041E" w:rsidRDefault="00B8297B" w:rsidP="00B573A8">
    <w:pPr>
      <w:tabs>
        <w:tab w:val="center" w:pos="4680"/>
        <w:tab w:val="right" w:pos="9360"/>
      </w:tabs>
      <w:jc w:val="center"/>
      <w:rPr>
        <w:rFonts w:ascii="Maiandra GD" w:hAnsi="Maiandra GD"/>
        <w:b/>
        <w:bCs/>
        <w:sz w:val="6"/>
      </w:rPr>
    </w:pPr>
  </w:p>
  <w:p w14:paraId="7D60CC7A" w14:textId="77777777" w:rsidR="00B8297B" w:rsidRPr="0018041E" w:rsidRDefault="00B8297B" w:rsidP="00B573A8">
    <w:pPr>
      <w:tabs>
        <w:tab w:val="center" w:pos="4680"/>
        <w:tab w:val="right" w:pos="9360"/>
        <w:tab w:val="right" w:pos="9720"/>
      </w:tabs>
      <w:jc w:val="center"/>
      <w:rPr>
        <w:rFonts w:ascii="Maiandra GD" w:hAnsi="Maiandra GD"/>
        <w:sz w:val="18"/>
      </w:rPr>
    </w:pPr>
    <w:r w:rsidRPr="0018041E">
      <w:rPr>
        <w:rFonts w:ascii="Maiandra GD" w:hAnsi="Maiandra GD"/>
        <w:bCs/>
        <w:sz w:val="18"/>
      </w:rPr>
      <w:t>Hudson River Foundation</w:t>
    </w:r>
    <w:r w:rsidRPr="0018041E">
      <w:rPr>
        <w:rFonts w:ascii="Maiandra GD" w:hAnsi="Maiandra GD"/>
        <w:sz w:val="18"/>
      </w:rPr>
      <w:t xml:space="preserve"> </w:t>
    </w:r>
    <w:r w:rsidRPr="0018041E">
      <w:rPr>
        <w:rFonts w:ascii="Maiandra GD" w:hAnsi="Maiandra GD"/>
        <w:sz w:val="18"/>
      </w:rPr>
      <w:sym w:font="Wingdings" w:char="F0B2"/>
    </w:r>
    <w:r w:rsidRPr="0018041E">
      <w:rPr>
        <w:rFonts w:ascii="Maiandra GD" w:hAnsi="Maiandra GD"/>
        <w:sz w:val="18"/>
      </w:rPr>
      <w:t xml:space="preserve"> 17 Battery Place, Suite 915/ New York, NY 10004 </w:t>
    </w:r>
    <w:r w:rsidRPr="0018041E">
      <w:rPr>
        <w:rFonts w:ascii="Maiandra GD" w:hAnsi="Maiandra GD"/>
        <w:sz w:val="18"/>
      </w:rPr>
      <w:sym w:font="Wingdings" w:char="F0B2"/>
    </w:r>
    <w:r w:rsidRPr="0018041E">
      <w:rPr>
        <w:rFonts w:ascii="Maiandra GD" w:hAnsi="Maiandra GD"/>
        <w:sz w:val="18"/>
      </w:rPr>
      <w:t xml:space="preserve"> 212-483-7667</w:t>
    </w:r>
  </w:p>
  <w:p w14:paraId="059165BA" w14:textId="77777777" w:rsidR="00B8297B" w:rsidRDefault="00B829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2E1F0" w14:textId="77777777" w:rsidR="00B8297B" w:rsidRDefault="00B8297B" w:rsidP="00B573A8">
      <w:r>
        <w:separator/>
      </w:r>
    </w:p>
  </w:footnote>
  <w:footnote w:type="continuationSeparator" w:id="0">
    <w:p w14:paraId="0ED92DB2" w14:textId="77777777" w:rsidR="00B8297B" w:rsidRDefault="00B8297B" w:rsidP="00B573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9EB20" w14:textId="77777777" w:rsidR="00B8297B" w:rsidRDefault="00B8297B">
    <w:pPr>
      <w:pStyle w:val="Header"/>
    </w:pPr>
    <w:r w:rsidRPr="0018041E">
      <w:rPr>
        <w:b/>
        <w:i/>
        <w:iCs/>
        <w:noProof/>
      </w:rPr>
      <w:drawing>
        <wp:anchor distT="0" distB="0" distL="114300" distR="114300" simplePos="0" relativeHeight="251659264" behindDoc="0" locked="0" layoutInCell="1" allowOverlap="1" wp14:anchorId="4E0A4F5A" wp14:editId="7C931033">
          <wp:simplePos x="0" y="0"/>
          <wp:positionH relativeFrom="column">
            <wp:posOffset>1409700</wp:posOffset>
          </wp:positionH>
          <wp:positionV relativeFrom="paragraph">
            <wp:posOffset>457200</wp:posOffset>
          </wp:positionV>
          <wp:extent cx="1219200" cy="724535"/>
          <wp:effectExtent l="0" t="0" r="0" b="12065"/>
          <wp:wrapThrough wrapText="bothSides">
            <wp:wrapPolygon edited="0">
              <wp:start x="0" y="0"/>
              <wp:lineTo x="0" y="21202"/>
              <wp:lineTo x="21150" y="21202"/>
              <wp:lineTo x="2115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p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24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041E">
      <w:rPr>
        <w:b/>
        <w:i/>
        <w:iCs/>
        <w:noProof/>
      </w:rPr>
      <w:drawing>
        <wp:anchor distT="0" distB="0" distL="114300" distR="114300" simplePos="0" relativeHeight="251660288" behindDoc="0" locked="0" layoutInCell="1" allowOverlap="1" wp14:anchorId="30E172EF" wp14:editId="5402FEC9">
          <wp:simplePos x="0" y="0"/>
          <wp:positionH relativeFrom="margin">
            <wp:posOffset>37465</wp:posOffset>
          </wp:positionH>
          <wp:positionV relativeFrom="paragraph">
            <wp:posOffset>254635</wp:posOffset>
          </wp:positionV>
          <wp:extent cx="1169035" cy="5429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rf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9035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03A29"/>
    <w:multiLevelType w:val="hybridMultilevel"/>
    <w:tmpl w:val="D51AC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92070"/>
    <w:multiLevelType w:val="multilevel"/>
    <w:tmpl w:val="2F22B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B0339D"/>
    <w:multiLevelType w:val="multilevel"/>
    <w:tmpl w:val="B2D07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D05779"/>
    <w:multiLevelType w:val="multilevel"/>
    <w:tmpl w:val="FE50F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D45198"/>
    <w:multiLevelType w:val="hybridMultilevel"/>
    <w:tmpl w:val="12EAE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183B20"/>
    <w:multiLevelType w:val="hybridMultilevel"/>
    <w:tmpl w:val="83A027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D6AE2"/>
    <w:multiLevelType w:val="hybridMultilevel"/>
    <w:tmpl w:val="5D24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86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A8"/>
    <w:rsid w:val="00013A3B"/>
    <w:rsid w:val="0004717E"/>
    <w:rsid w:val="0005199B"/>
    <w:rsid w:val="000C347E"/>
    <w:rsid w:val="00166F02"/>
    <w:rsid w:val="00183537"/>
    <w:rsid w:val="001E59A9"/>
    <w:rsid w:val="001F5835"/>
    <w:rsid w:val="00256DBF"/>
    <w:rsid w:val="002706E8"/>
    <w:rsid w:val="00293A00"/>
    <w:rsid w:val="002B0D9F"/>
    <w:rsid w:val="00423D00"/>
    <w:rsid w:val="004348C0"/>
    <w:rsid w:val="0045765F"/>
    <w:rsid w:val="004711D0"/>
    <w:rsid w:val="00496905"/>
    <w:rsid w:val="004A1FC0"/>
    <w:rsid w:val="004E7966"/>
    <w:rsid w:val="00513156"/>
    <w:rsid w:val="00520152"/>
    <w:rsid w:val="005321F0"/>
    <w:rsid w:val="00561610"/>
    <w:rsid w:val="0059731B"/>
    <w:rsid w:val="005B0DB8"/>
    <w:rsid w:val="005B702F"/>
    <w:rsid w:val="005C639B"/>
    <w:rsid w:val="005D3472"/>
    <w:rsid w:val="00653344"/>
    <w:rsid w:val="00654A59"/>
    <w:rsid w:val="00687756"/>
    <w:rsid w:val="00697527"/>
    <w:rsid w:val="006A69B2"/>
    <w:rsid w:val="00710A37"/>
    <w:rsid w:val="00734B29"/>
    <w:rsid w:val="00740239"/>
    <w:rsid w:val="0079187E"/>
    <w:rsid w:val="007E62C2"/>
    <w:rsid w:val="00813D78"/>
    <w:rsid w:val="008202E3"/>
    <w:rsid w:val="008249BF"/>
    <w:rsid w:val="00873A23"/>
    <w:rsid w:val="008B52CF"/>
    <w:rsid w:val="008B6D46"/>
    <w:rsid w:val="008E6F69"/>
    <w:rsid w:val="009022AF"/>
    <w:rsid w:val="00934DB8"/>
    <w:rsid w:val="00956B76"/>
    <w:rsid w:val="00A4733A"/>
    <w:rsid w:val="00A60452"/>
    <w:rsid w:val="00AF1607"/>
    <w:rsid w:val="00B573A8"/>
    <w:rsid w:val="00B63005"/>
    <w:rsid w:val="00B63892"/>
    <w:rsid w:val="00B63E19"/>
    <w:rsid w:val="00B76ECF"/>
    <w:rsid w:val="00B8297B"/>
    <w:rsid w:val="00C56E5C"/>
    <w:rsid w:val="00C63CD2"/>
    <w:rsid w:val="00C6491C"/>
    <w:rsid w:val="00CE2FE7"/>
    <w:rsid w:val="00CE3E92"/>
    <w:rsid w:val="00D5393A"/>
    <w:rsid w:val="00D77A49"/>
    <w:rsid w:val="00D9468E"/>
    <w:rsid w:val="00DB6BF5"/>
    <w:rsid w:val="00E172A5"/>
    <w:rsid w:val="00E24234"/>
    <w:rsid w:val="00E44318"/>
    <w:rsid w:val="00E5440F"/>
    <w:rsid w:val="00E6145C"/>
    <w:rsid w:val="00EB2500"/>
    <w:rsid w:val="00ED4F7F"/>
    <w:rsid w:val="00EF61A0"/>
    <w:rsid w:val="00F23628"/>
    <w:rsid w:val="00F314E1"/>
    <w:rsid w:val="00F90357"/>
    <w:rsid w:val="00F92C69"/>
    <w:rsid w:val="00FC080F"/>
    <w:rsid w:val="00FC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5"/>
    <o:shapelayout v:ext="edit">
      <o:idmap v:ext="edit" data="1"/>
    </o:shapelayout>
  </w:shapeDefaults>
  <w:decimalSymbol w:val="."/>
  <w:listSeparator w:val=","/>
  <w14:docId w14:val="1F73F7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A8"/>
  </w:style>
  <w:style w:type="paragraph" w:styleId="Footer">
    <w:name w:val="footer"/>
    <w:basedOn w:val="Normal"/>
    <w:link w:val="FooterChar"/>
    <w:uiPriority w:val="99"/>
    <w:unhideWhenUsed/>
    <w:rsid w:val="00B57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A8"/>
  </w:style>
  <w:style w:type="paragraph" w:styleId="ListParagraph">
    <w:name w:val="List Paragraph"/>
    <w:basedOn w:val="Normal"/>
    <w:uiPriority w:val="34"/>
    <w:qFormat/>
    <w:rsid w:val="001E59A9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87E"/>
    <w:rPr>
      <w:rFonts w:ascii="Calibri" w:eastAsiaTheme="minorHAns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87E"/>
    <w:rPr>
      <w:rFonts w:ascii="Calibri" w:eastAsiaTheme="minorHAns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E"/>
    <w:rPr>
      <w:rFonts w:ascii="Lucida Grande" w:hAnsi="Lucida Grande" w:cs="Lucida Grande"/>
      <w:sz w:val="18"/>
      <w:szCs w:val="18"/>
    </w:rPr>
  </w:style>
  <w:style w:type="character" w:customStyle="1" w:styleId="marknow2tvbiq">
    <w:name w:val="marknow2tvbiq"/>
    <w:basedOn w:val="DefaultParagraphFont"/>
    <w:rsid w:val="002B0D9F"/>
  </w:style>
  <w:style w:type="character" w:styleId="Hyperlink">
    <w:name w:val="Hyperlink"/>
    <w:basedOn w:val="DefaultParagraphFont"/>
    <w:uiPriority w:val="99"/>
    <w:unhideWhenUsed/>
    <w:rsid w:val="00740239"/>
    <w:rPr>
      <w:color w:val="0000FF"/>
      <w:u w:val="single"/>
    </w:rPr>
  </w:style>
  <w:style w:type="character" w:customStyle="1" w:styleId="mark3q09orarn">
    <w:name w:val="mark3q09orarn"/>
    <w:basedOn w:val="DefaultParagraphFont"/>
    <w:rsid w:val="00F23628"/>
  </w:style>
  <w:style w:type="character" w:customStyle="1" w:styleId="mark75yjidj1c">
    <w:name w:val="mark75yjidj1c"/>
    <w:basedOn w:val="DefaultParagraphFont"/>
    <w:rsid w:val="00F23628"/>
  </w:style>
  <w:style w:type="character" w:styleId="FollowedHyperlink">
    <w:name w:val="FollowedHyperlink"/>
    <w:basedOn w:val="DefaultParagraphFont"/>
    <w:uiPriority w:val="99"/>
    <w:semiHidden/>
    <w:unhideWhenUsed/>
    <w:rsid w:val="00C63C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3A8"/>
  </w:style>
  <w:style w:type="paragraph" w:styleId="Footer">
    <w:name w:val="footer"/>
    <w:basedOn w:val="Normal"/>
    <w:link w:val="FooterChar"/>
    <w:uiPriority w:val="99"/>
    <w:unhideWhenUsed/>
    <w:rsid w:val="00B573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3A8"/>
  </w:style>
  <w:style w:type="paragraph" w:styleId="ListParagraph">
    <w:name w:val="List Paragraph"/>
    <w:basedOn w:val="Normal"/>
    <w:uiPriority w:val="34"/>
    <w:qFormat/>
    <w:rsid w:val="001E59A9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918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187E"/>
    <w:rPr>
      <w:rFonts w:ascii="Calibri" w:eastAsiaTheme="minorHAns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187E"/>
    <w:rPr>
      <w:rFonts w:ascii="Calibri" w:eastAsiaTheme="minorHAns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18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87E"/>
    <w:rPr>
      <w:rFonts w:ascii="Lucida Grande" w:hAnsi="Lucida Grande" w:cs="Lucida Grande"/>
      <w:sz w:val="18"/>
      <w:szCs w:val="18"/>
    </w:rPr>
  </w:style>
  <w:style w:type="character" w:customStyle="1" w:styleId="marknow2tvbiq">
    <w:name w:val="marknow2tvbiq"/>
    <w:basedOn w:val="DefaultParagraphFont"/>
    <w:rsid w:val="002B0D9F"/>
  </w:style>
  <w:style w:type="character" w:styleId="Hyperlink">
    <w:name w:val="Hyperlink"/>
    <w:basedOn w:val="DefaultParagraphFont"/>
    <w:uiPriority w:val="99"/>
    <w:unhideWhenUsed/>
    <w:rsid w:val="00740239"/>
    <w:rPr>
      <w:color w:val="0000FF"/>
      <w:u w:val="single"/>
    </w:rPr>
  </w:style>
  <w:style w:type="character" w:customStyle="1" w:styleId="mark3q09orarn">
    <w:name w:val="mark3q09orarn"/>
    <w:basedOn w:val="DefaultParagraphFont"/>
    <w:rsid w:val="00F23628"/>
  </w:style>
  <w:style w:type="character" w:customStyle="1" w:styleId="mark75yjidj1c">
    <w:name w:val="mark75yjidj1c"/>
    <w:basedOn w:val="DefaultParagraphFont"/>
    <w:rsid w:val="00F23628"/>
  </w:style>
  <w:style w:type="character" w:styleId="FollowedHyperlink">
    <w:name w:val="FollowedHyperlink"/>
    <w:basedOn w:val="DefaultParagraphFont"/>
    <w:uiPriority w:val="99"/>
    <w:semiHidden/>
    <w:unhideWhenUsed/>
    <w:rsid w:val="00C63C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waterfrontplan.nyc/" TargetMode="External"/><Relationship Id="rId9" Type="http://schemas.openxmlformats.org/officeDocument/2006/relationships/hyperlink" Target="https://www.waterfrontplan.nyc/get-involved/upcoming-events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823</Words>
  <Characters>4697</Characters>
  <Application>Microsoft Macintosh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  Cagan</dc:creator>
  <cp:keywords/>
  <dc:description/>
  <cp:lastModifiedBy>Robert  Pirani</cp:lastModifiedBy>
  <cp:revision>2</cp:revision>
  <dcterms:created xsi:type="dcterms:W3CDTF">2021-01-27T23:52:00Z</dcterms:created>
  <dcterms:modified xsi:type="dcterms:W3CDTF">2021-01-27T23:52:00Z</dcterms:modified>
</cp:coreProperties>
</file>